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ind w:firstLine="1651" w:firstLineChars="550"/>
        <w:rPr>
          <w:rFonts w:ascii="微软雅黑" w:hAnsi="微软雅黑" w:cs="宋体"/>
          <w:color w:val="000000"/>
          <w:sz w:val="24"/>
          <w:szCs w:val="24"/>
        </w:rPr>
      </w:pPr>
      <w:bookmarkStart w:id="0" w:name="_GoBack"/>
      <w:r>
        <w:rPr>
          <w:rFonts w:hint="eastAsia" w:ascii="微软雅黑" w:hAnsi="微软雅黑" w:cs="宋体"/>
          <w:b/>
          <w:bCs/>
          <w:color w:val="000000"/>
          <w:sz w:val="30"/>
        </w:rPr>
        <w:t>乐山师范学院2021年诚聘博士教师</w:t>
      </w:r>
    </w:p>
    <w:bookmarkEnd w:id="0"/>
    <w:p>
      <w:pPr>
        <w:shd w:val="clear" w:color="auto" w:fill="FFFFFF"/>
        <w:adjustRightInd/>
        <w:snapToGrid/>
        <w:spacing w:after="0"/>
        <w:ind w:firstLine="480" w:firstLineChars="200"/>
        <w:rPr>
          <w:rFonts w:ascii="微软雅黑" w:hAnsi="微软雅黑" w:cs="宋体"/>
          <w:b/>
          <w:color w:val="000000"/>
          <w:sz w:val="24"/>
          <w:szCs w:val="24"/>
        </w:rPr>
      </w:pPr>
      <w:r>
        <w:rPr>
          <w:rFonts w:hint="eastAsia" w:ascii="微软雅黑" w:hAnsi="微软雅黑" w:cs="宋体"/>
          <w:b/>
          <w:color w:val="000000"/>
          <w:sz w:val="24"/>
          <w:szCs w:val="24"/>
        </w:rPr>
        <w:t xml:space="preserve">  </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b/>
          <w:color w:val="000000"/>
          <w:sz w:val="24"/>
          <w:szCs w:val="24"/>
        </w:rPr>
        <w:t xml:space="preserve"> </w:t>
      </w:r>
      <w:r>
        <w:rPr>
          <w:rFonts w:hint="eastAsia" w:ascii="微软雅黑" w:hAnsi="微软雅黑" w:cs="宋体"/>
          <w:color w:val="000000"/>
          <w:sz w:val="24"/>
          <w:szCs w:val="24"/>
        </w:rPr>
        <w:t xml:space="preserve">乐山师范学院地处世界自然与文化双遗产所在地、中国最佳旅游目的地、世界文化名人郭沫若的故乡——被誉为“森林在城市中，城市在山水中”的乐山市，东望乐山大佛，南临大渡河，西眺峨眉山，北接城市绿心。1938—1946年，国立武汉大学曾在此办学八年。  </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 xml:space="preserve">学校始建于1978年，2000年3月经教育部批准，由原乐山师范高等专科学校、乐山教育学院合并升格为四川省省属普通本科院校。2006年通过教育部本科教学工作水平评估并获得良好等级。2012年纳入教育部“东部高校对口支援西部高校计划”，由武汉大学对口支援建设。  </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学校占地近1000亩，建筑面积43.3万平方米，图书馆馆藏纸质书（刊）184.35万册，电子书（刊）921万册，有48个数据库，教学科研仪器设备总值达1.7亿元。现有全日制普通本专科在校生18000余人、学历留学生120余人，教职工1380余人，高级职称近500人，博士、硕士940余人，全国优秀教师1人、省级教书育人名师2人、省级教学名师4人，享受国务院政府津贴的专家6人，四川省有突出贡献中青年专家2人，四川省学术和技术带头人5人，四川省学术和技术带头人后备人选21人，乐山市各类拔尖、优秀人才50人。有80余名教师在武汉大学、电子科技大学、四川师范大学、西南大学等高校担任兼职博士、硕士研究生导师。</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学校设有19个教学院，61个本科专业，涵盖文、理、工、教、经、管、法、农、艺九大学科门类。建设有1个国家级专业综合改革项目、1门国家级教师教育精品资源共享课、1个国家级大学生校外实践教育基地、350余项国家级大学生创新创业训练项目。先后获批10余个省级教育体制机制改革试点项目、12个省级专业综合改革项目，建有6个省级应用型示范专业、6个省级“一流本科专业”、7个省级特色专业、22门省级精品课程、21门省级精品资源共享课、8门省级精品在线开放课程、10门省级应用型示范课程、4门省级创新创业教育示范课程、2个省级教学团队、5个省级实验教学示范中心项目、1个省级虚拟仿真实验项目、2个省级人才培养模式创新实验区、11个省级“卓越计划”项目。</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学校现有2个省级哲学社会科学重点研究基地、2个省级社会科学普及基地、1个省级重点实验室、3个省级高校重点实验室、2个省级高校人文社会科学重点研究基地、1个省级遗产旅游重点研究基地、1个省级高校工程研究中心、1个市级研究机构和50个校级研究机构。主办《乐山师范学院学报》《郭沫若学刊》《基础教育论坛》等学术刊物。升本以来获得国家哲学社会科学和自然科学基金项目50余项，省、部、市级科研奖300余项，其中四川省社会科学优秀成果奖30项，四川省科技进步奖4项。在郭沫若研究、苏轼研究、特殊教育研究、林竹资源开发与利用、世界遗产保护与旅游研究、社会治理、互联网自然语言智能处理、废弃物资源化利用等方面特色较突出。</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学校连续四届荣获全国普通高校优秀教学成果奖，其中国家级特等奖1项、一等奖1项和二等奖2项，升本以来获省级教学成果奖32项。学校沫若艺术团连续3届获得全国大学生艺术展演活动一等奖。学校纳入国家发改委、教育部、中国残联“特殊教育学校建设规划（二期）”项目单位，建设有1个国家级特殊教育教师培养培训基地。设有四川省中小学教师继续教育培训中心、四川省特殊教育教师继续教育培训中心等省级培训机构。学校设有全国硕士研究生招生考试考点。</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学校对接和服务地方经济社会发展转型升级，以实现资源共享、优势互补和共谋发展为目标，加强校地合作。与乐山市人民政府、乐山市高新区开展全面战略合作，与市辖区（市、县）及有关市级部门紧密联系合作，为地方各行各业提供智力支持。主动建设体现乐山特色的科学研究机构和资源，注重科技成果转化与推广，近年来，获得国家授权专利491项，著作权53项，在竹类病虫害防控与资源开发、优质水稻种植、黄连地膜除草、禽畜粪便循环利用、外来入侵植物紫茎泽兰的防治与利用、鸟类保护生物学、空间探测在灾害预警预报中的应用等研究和技术转化方面取得了显著成绩。</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学校坚持以社会需求为导向，大力提高应用型、创新型人才培养质量。近年来生源质量稳步提升，在校学生参加全国大学生数学建模、电子设计、智能汽车、师范生教学技能、课外学术科技作品、大学生艺术展演等竞赛获得突出成绩。建设有乐山市（青年）大学生创业孵化基地和乐山市大学生创新创业俱乐部。2019年全国高校创新人才培养暨学科竞赛评估结果第266名。</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学校注重教育国际交流与合作。与瑞典斯德哥尔摩大学、捷克帕拉茨基大学、英国斯旺西大学等42所国（境）外高等教育或研究机构建立了友好合作关系，共同开展师生交流、联合培养、科研合作、智库建设等活动。</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学校始终秉承情系教育的理念，践行“弘毅自强、笃学践行”的校训，弘扬“敢为人先，臻于至善”的乐师精神。学校培养的毕业生，活跃在基础教育一线，涌现了一大批名师专家，其中有国家“万人计划”教学名师、“马云乡村教师奖”、中小学优秀校长和特级教师，他们以高尚的师德和卓越的成绩，不断拓展深化“乐师”的文化根基和精神血脉。</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学校在省内外具有良好的社会声誉和广泛的社会影响，先后获得“国家级语言文字规范化示范校”“全国艺术教育先进学校”“全国五四红旗团委”“省级文明单位”“四川省先进单位”“四川省五一劳动奖”等荣誉，被授予“四川省乡村旅游实用人才开发示范单位”“国家西部旅游专门人才培训示范单位”“四川省依法治校示范校”“四川省普通高等学校毕业生就业先进集体”。</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面向未来，学校将牢固树立“育人为本”的办学宗旨，坚持“立德树人”的根本任务，秉持“专业化、职业化、个性化、复合型”的人才培养理念，以师范教育为本体、以应用型专业和艺体类专业为两翼，着力培养一流应用型本科人才，力争在“十四五”期间把学校建设成为“省属一流大学”、教师教育特色鲜明的高水平、多科性、应用型大学。</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 xml:space="preserve">                </w:t>
      </w:r>
    </w:p>
    <w:p>
      <w:pPr>
        <w:shd w:val="clear" w:color="auto" w:fill="FFFFFF"/>
        <w:adjustRightInd/>
        <w:snapToGrid/>
        <w:spacing w:after="0"/>
        <w:ind w:firstLine="3362" w:firstLineChars="1050"/>
        <w:rPr>
          <w:rFonts w:ascii="微软雅黑" w:hAnsi="微软雅黑" w:cs="宋体"/>
          <w:b/>
          <w:color w:val="000000"/>
          <w:sz w:val="32"/>
          <w:szCs w:val="24"/>
        </w:rPr>
      </w:pPr>
      <w:r>
        <w:rPr>
          <w:rFonts w:hint="eastAsia" w:ascii="微软雅黑" w:hAnsi="微软雅黑" w:cs="宋体"/>
          <w:b/>
          <w:color w:val="000000"/>
          <w:sz w:val="32"/>
          <w:szCs w:val="24"/>
        </w:rPr>
        <w:t>引进待遇</w:t>
      </w:r>
    </w:p>
    <w:p>
      <w:pPr>
        <w:shd w:val="clear" w:color="auto" w:fill="FFFFFF"/>
        <w:adjustRightInd/>
        <w:snapToGrid/>
        <w:spacing w:after="0"/>
        <w:ind w:firstLine="480"/>
        <w:rPr>
          <w:rFonts w:ascii="微软雅黑" w:hAnsi="微软雅黑" w:cs="宋体"/>
          <w:b/>
          <w:color w:val="000000"/>
          <w:sz w:val="24"/>
          <w:szCs w:val="24"/>
        </w:rPr>
      </w:pPr>
      <w:r>
        <w:rPr>
          <w:rFonts w:hint="eastAsia" w:ascii="微软雅黑" w:hAnsi="微软雅黑" w:cs="宋体"/>
          <w:b/>
          <w:color w:val="000000"/>
          <w:sz w:val="24"/>
          <w:szCs w:val="24"/>
        </w:rPr>
        <w:t>一、省级及以上各类专家、学者或其他特别优秀的人才，待遇从优，坚持“一人一策”“一人一议”原则。</w:t>
      </w:r>
    </w:p>
    <w:p>
      <w:pPr>
        <w:spacing w:after="0" w:line="480" w:lineRule="exact"/>
        <w:ind w:firstLine="480" w:firstLineChars="200"/>
        <w:rPr>
          <w:rFonts w:ascii="微软雅黑" w:hAnsi="微软雅黑" w:cs="宋体"/>
          <w:b/>
          <w:color w:val="000000"/>
          <w:sz w:val="24"/>
          <w:szCs w:val="24"/>
        </w:rPr>
      </w:pPr>
      <w:r>
        <w:rPr>
          <w:rFonts w:hint="eastAsia" w:ascii="微软雅黑" w:hAnsi="微软雅黑" w:cs="宋体"/>
          <w:b/>
          <w:color w:val="000000"/>
          <w:sz w:val="24"/>
          <w:szCs w:val="24"/>
        </w:rPr>
        <w:t>二、编制内引进</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1.</w:t>
      </w:r>
      <w:r>
        <w:rPr>
          <w:rFonts w:ascii="微软雅黑" w:hAnsi="微软雅黑" w:cs="宋体"/>
          <w:color w:val="000000"/>
          <w:sz w:val="24"/>
          <w:szCs w:val="24"/>
        </w:rPr>
        <w:t>具有正高级职称的博士（</w:t>
      </w:r>
      <w:r>
        <w:rPr>
          <w:rFonts w:hint="eastAsia" w:ascii="微软雅黑" w:hAnsi="微软雅黑" w:cs="宋体"/>
          <w:color w:val="000000"/>
          <w:sz w:val="24"/>
          <w:szCs w:val="24"/>
        </w:rPr>
        <w:t>原则上</w:t>
      </w:r>
      <w:r>
        <w:rPr>
          <w:rFonts w:ascii="微软雅黑" w:hAnsi="微软雅黑" w:cs="宋体"/>
          <w:color w:val="000000"/>
          <w:sz w:val="24"/>
          <w:szCs w:val="24"/>
        </w:rPr>
        <w:t>50周岁以下），人才引进费</w:t>
      </w:r>
      <w:r>
        <w:rPr>
          <w:rFonts w:hint="eastAsia" w:ascii="微软雅黑" w:hAnsi="微软雅黑" w:cs="宋体"/>
          <w:color w:val="000000"/>
          <w:sz w:val="24"/>
          <w:szCs w:val="24"/>
        </w:rPr>
        <w:t>50</w:t>
      </w:r>
      <w:r>
        <w:rPr>
          <w:rFonts w:ascii="微软雅黑" w:hAnsi="微软雅黑" w:cs="宋体"/>
          <w:color w:val="000000"/>
          <w:sz w:val="24"/>
          <w:szCs w:val="24"/>
        </w:rPr>
        <w:t>-</w:t>
      </w:r>
      <w:r>
        <w:rPr>
          <w:rFonts w:hint="eastAsia" w:ascii="微软雅黑" w:hAnsi="微软雅黑" w:cs="宋体"/>
          <w:color w:val="000000"/>
          <w:sz w:val="24"/>
          <w:szCs w:val="24"/>
        </w:rPr>
        <w:t>60</w:t>
      </w:r>
      <w:r>
        <w:rPr>
          <w:rFonts w:ascii="微软雅黑" w:hAnsi="微软雅黑" w:cs="宋体"/>
          <w:color w:val="000000"/>
          <w:sz w:val="24"/>
          <w:szCs w:val="24"/>
        </w:rPr>
        <w:t>万元，科研启动费文科</w:t>
      </w:r>
      <w:r>
        <w:rPr>
          <w:rFonts w:hint="eastAsia" w:ascii="微软雅黑" w:hAnsi="微软雅黑" w:cs="宋体"/>
          <w:color w:val="000000"/>
          <w:sz w:val="24"/>
          <w:szCs w:val="24"/>
        </w:rPr>
        <w:t>15-20</w:t>
      </w:r>
      <w:r>
        <w:rPr>
          <w:rFonts w:ascii="微软雅黑" w:hAnsi="微软雅黑" w:cs="宋体"/>
          <w:color w:val="000000"/>
          <w:sz w:val="24"/>
          <w:szCs w:val="24"/>
        </w:rPr>
        <w:t>万元、理科</w:t>
      </w:r>
      <w:r>
        <w:rPr>
          <w:rFonts w:hint="eastAsia" w:ascii="微软雅黑" w:hAnsi="微软雅黑" w:cs="宋体"/>
          <w:color w:val="000000"/>
          <w:sz w:val="24"/>
          <w:szCs w:val="24"/>
        </w:rPr>
        <w:t>20-</w:t>
      </w:r>
      <w:r>
        <w:rPr>
          <w:rFonts w:ascii="微软雅黑" w:hAnsi="微软雅黑" w:cs="宋体"/>
          <w:color w:val="000000"/>
          <w:sz w:val="24"/>
          <w:szCs w:val="24"/>
        </w:rPr>
        <w:t>2</w:t>
      </w:r>
      <w:r>
        <w:rPr>
          <w:rFonts w:hint="eastAsia" w:ascii="微软雅黑" w:hAnsi="微软雅黑" w:cs="宋体"/>
          <w:color w:val="000000"/>
          <w:sz w:val="24"/>
          <w:szCs w:val="24"/>
        </w:rPr>
        <w:t>5</w:t>
      </w:r>
      <w:r>
        <w:rPr>
          <w:rFonts w:ascii="微软雅黑" w:hAnsi="微软雅黑" w:cs="宋体"/>
          <w:color w:val="000000"/>
          <w:sz w:val="24"/>
          <w:szCs w:val="24"/>
        </w:rPr>
        <w:t>万元</w:t>
      </w:r>
      <w:r>
        <w:rPr>
          <w:rFonts w:hint="eastAsia" w:ascii="微软雅黑" w:hAnsi="微软雅黑" w:cs="宋体"/>
          <w:color w:val="000000"/>
          <w:sz w:val="24"/>
          <w:szCs w:val="24"/>
        </w:rPr>
        <w:t>；</w:t>
      </w:r>
      <w:r>
        <w:rPr>
          <w:rFonts w:ascii="微软雅黑" w:hAnsi="微软雅黑" w:cs="宋体"/>
          <w:color w:val="000000"/>
          <w:sz w:val="24"/>
          <w:szCs w:val="24"/>
        </w:rPr>
        <w:t>具有副高级职称的博士（</w:t>
      </w:r>
      <w:r>
        <w:rPr>
          <w:rFonts w:hint="eastAsia" w:ascii="微软雅黑" w:hAnsi="微软雅黑" w:cs="宋体"/>
          <w:color w:val="000000"/>
          <w:sz w:val="24"/>
          <w:szCs w:val="24"/>
        </w:rPr>
        <w:t>原则上</w:t>
      </w:r>
      <w:r>
        <w:rPr>
          <w:rFonts w:ascii="微软雅黑" w:hAnsi="微软雅黑" w:cs="宋体"/>
          <w:color w:val="000000"/>
          <w:sz w:val="24"/>
          <w:szCs w:val="24"/>
        </w:rPr>
        <w:t>45周岁以下），人才引进费</w:t>
      </w:r>
      <w:r>
        <w:rPr>
          <w:rFonts w:hint="eastAsia" w:ascii="微软雅黑" w:hAnsi="微软雅黑" w:cs="宋体"/>
          <w:color w:val="000000"/>
          <w:sz w:val="24"/>
          <w:szCs w:val="24"/>
        </w:rPr>
        <w:t>45</w:t>
      </w:r>
      <w:r>
        <w:rPr>
          <w:rFonts w:ascii="微软雅黑" w:hAnsi="微软雅黑" w:cs="宋体"/>
          <w:color w:val="000000"/>
          <w:sz w:val="24"/>
          <w:szCs w:val="24"/>
        </w:rPr>
        <w:t>-5</w:t>
      </w:r>
      <w:r>
        <w:rPr>
          <w:rFonts w:hint="eastAsia" w:ascii="微软雅黑" w:hAnsi="微软雅黑" w:cs="宋体"/>
          <w:color w:val="000000"/>
          <w:sz w:val="24"/>
          <w:szCs w:val="24"/>
        </w:rPr>
        <w:t>5</w:t>
      </w:r>
      <w:r>
        <w:rPr>
          <w:rFonts w:ascii="微软雅黑" w:hAnsi="微软雅黑" w:cs="宋体"/>
          <w:color w:val="000000"/>
          <w:sz w:val="24"/>
          <w:szCs w:val="24"/>
        </w:rPr>
        <w:t>万元，科研启动费文科</w:t>
      </w:r>
      <w:r>
        <w:rPr>
          <w:rFonts w:hint="eastAsia" w:ascii="微软雅黑" w:hAnsi="微软雅黑" w:cs="宋体"/>
          <w:color w:val="000000"/>
          <w:sz w:val="24"/>
          <w:szCs w:val="24"/>
        </w:rPr>
        <w:t>10-</w:t>
      </w:r>
      <w:r>
        <w:rPr>
          <w:rFonts w:ascii="微软雅黑" w:hAnsi="微软雅黑" w:cs="宋体"/>
          <w:color w:val="000000"/>
          <w:sz w:val="24"/>
          <w:szCs w:val="24"/>
        </w:rPr>
        <w:t>1</w:t>
      </w:r>
      <w:r>
        <w:rPr>
          <w:rFonts w:hint="eastAsia" w:ascii="微软雅黑" w:hAnsi="微软雅黑" w:cs="宋体"/>
          <w:color w:val="000000"/>
          <w:sz w:val="24"/>
          <w:szCs w:val="24"/>
        </w:rPr>
        <w:t>5</w:t>
      </w:r>
      <w:r>
        <w:rPr>
          <w:rFonts w:ascii="微软雅黑" w:hAnsi="微软雅黑" w:cs="宋体"/>
          <w:color w:val="000000"/>
          <w:sz w:val="24"/>
          <w:szCs w:val="24"/>
        </w:rPr>
        <w:t>万元、理科</w:t>
      </w:r>
      <w:r>
        <w:rPr>
          <w:rFonts w:hint="eastAsia" w:ascii="微软雅黑" w:hAnsi="微软雅黑" w:cs="宋体"/>
          <w:color w:val="000000"/>
          <w:sz w:val="24"/>
          <w:szCs w:val="24"/>
        </w:rPr>
        <w:t>15-20</w:t>
      </w:r>
      <w:r>
        <w:rPr>
          <w:rFonts w:ascii="微软雅黑" w:hAnsi="微软雅黑" w:cs="宋体"/>
          <w:color w:val="000000"/>
          <w:sz w:val="24"/>
          <w:szCs w:val="24"/>
        </w:rPr>
        <w:t>万元</w:t>
      </w:r>
      <w:r>
        <w:rPr>
          <w:rFonts w:hint="eastAsia" w:ascii="微软雅黑" w:hAnsi="微软雅黑" w:cs="宋体"/>
          <w:color w:val="000000"/>
          <w:sz w:val="24"/>
          <w:szCs w:val="24"/>
        </w:rPr>
        <w:t>；</w:t>
      </w:r>
      <w:r>
        <w:rPr>
          <w:rFonts w:ascii="微软雅黑" w:hAnsi="微软雅黑" w:cs="宋体"/>
          <w:color w:val="000000"/>
          <w:sz w:val="24"/>
          <w:szCs w:val="24"/>
        </w:rPr>
        <w:t>博士（</w:t>
      </w:r>
      <w:r>
        <w:rPr>
          <w:rFonts w:hint="eastAsia" w:ascii="微软雅黑" w:hAnsi="微软雅黑" w:cs="宋体"/>
          <w:color w:val="000000"/>
          <w:sz w:val="24"/>
          <w:szCs w:val="24"/>
        </w:rPr>
        <w:t>原则上</w:t>
      </w:r>
      <w:r>
        <w:rPr>
          <w:rFonts w:ascii="微软雅黑" w:hAnsi="微软雅黑" w:cs="宋体"/>
          <w:color w:val="000000"/>
          <w:sz w:val="24"/>
          <w:szCs w:val="24"/>
        </w:rPr>
        <w:t>40周岁以下），人才引进费</w:t>
      </w:r>
      <w:r>
        <w:rPr>
          <w:rFonts w:hint="eastAsia" w:ascii="微软雅黑" w:hAnsi="微软雅黑" w:cs="宋体"/>
          <w:color w:val="000000"/>
          <w:sz w:val="24"/>
          <w:szCs w:val="24"/>
        </w:rPr>
        <w:t>40</w:t>
      </w:r>
      <w:r>
        <w:rPr>
          <w:rFonts w:ascii="微软雅黑" w:hAnsi="微软雅黑" w:cs="宋体"/>
          <w:color w:val="000000"/>
          <w:sz w:val="24"/>
          <w:szCs w:val="24"/>
        </w:rPr>
        <w:t>-</w:t>
      </w:r>
      <w:r>
        <w:rPr>
          <w:rFonts w:hint="eastAsia" w:ascii="微软雅黑" w:hAnsi="微软雅黑" w:cs="宋体"/>
          <w:color w:val="000000"/>
          <w:sz w:val="24"/>
          <w:szCs w:val="24"/>
        </w:rPr>
        <w:t>50</w:t>
      </w:r>
      <w:r>
        <w:rPr>
          <w:rFonts w:ascii="微软雅黑" w:hAnsi="微软雅黑" w:cs="宋体"/>
          <w:color w:val="000000"/>
          <w:sz w:val="24"/>
          <w:szCs w:val="24"/>
        </w:rPr>
        <w:t>万元，科研启动费文科</w:t>
      </w:r>
      <w:r>
        <w:rPr>
          <w:rFonts w:hint="eastAsia" w:ascii="微软雅黑" w:hAnsi="微软雅黑" w:cs="宋体"/>
          <w:color w:val="000000"/>
          <w:sz w:val="24"/>
          <w:szCs w:val="24"/>
        </w:rPr>
        <w:t>10</w:t>
      </w:r>
      <w:r>
        <w:rPr>
          <w:rFonts w:ascii="微软雅黑" w:hAnsi="微软雅黑" w:cs="宋体"/>
          <w:color w:val="000000"/>
          <w:sz w:val="24"/>
          <w:szCs w:val="24"/>
        </w:rPr>
        <w:t>万元、理科</w:t>
      </w:r>
      <w:r>
        <w:rPr>
          <w:rFonts w:hint="eastAsia" w:ascii="微软雅黑" w:hAnsi="微软雅黑" w:cs="宋体"/>
          <w:color w:val="000000"/>
          <w:sz w:val="24"/>
          <w:szCs w:val="24"/>
        </w:rPr>
        <w:t>15</w:t>
      </w:r>
      <w:r>
        <w:rPr>
          <w:rFonts w:ascii="微软雅黑" w:hAnsi="微软雅黑" w:cs="宋体"/>
          <w:color w:val="000000"/>
          <w:sz w:val="24"/>
          <w:szCs w:val="24"/>
        </w:rPr>
        <w:t>万元。</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2</w:t>
      </w:r>
      <w:r>
        <w:rPr>
          <w:rFonts w:ascii="微软雅黑" w:hAnsi="微软雅黑" w:cs="宋体"/>
          <w:color w:val="000000"/>
          <w:sz w:val="24"/>
          <w:szCs w:val="24"/>
        </w:rPr>
        <w:t>.博士到校报到工作后，学校安排过渡周转房供其租住；如不能安排过渡周转房的，学校发给每月1000元的租房补贴，发放期限为3年。</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3</w:t>
      </w:r>
      <w:r>
        <w:rPr>
          <w:rFonts w:ascii="微软雅黑" w:hAnsi="微软雅黑" w:cs="宋体"/>
          <w:color w:val="000000"/>
          <w:sz w:val="24"/>
          <w:szCs w:val="24"/>
        </w:rPr>
        <w:t xml:space="preserve">.教学一线的博士基本工资和国家规定的津补贴等按事业单位工作人员相应标准执行。其中，具有副高级职称的博士来校工作，应聘在专业技术七级岗位的，享受六级“教学科研岗位”的基本岗位绩效工资；无副高级职称的博士享受七级“教学科研岗位”的基本岗位绩效工资。 </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4</w:t>
      </w:r>
      <w:r>
        <w:rPr>
          <w:rFonts w:ascii="微软雅黑" w:hAnsi="微软雅黑" w:cs="宋体"/>
          <w:color w:val="000000"/>
          <w:sz w:val="24"/>
          <w:szCs w:val="24"/>
        </w:rPr>
        <w:t>.编制内录用，全职工作，基本服务期8年。</w:t>
      </w:r>
    </w:p>
    <w:p>
      <w:pPr>
        <w:spacing w:after="0" w:line="480" w:lineRule="exact"/>
        <w:ind w:firstLine="480" w:firstLineChars="200"/>
        <w:rPr>
          <w:rFonts w:ascii="微软雅黑" w:hAnsi="微软雅黑" w:cs="宋体"/>
          <w:color w:val="000000"/>
          <w:sz w:val="24"/>
          <w:szCs w:val="24"/>
        </w:rPr>
      </w:pPr>
      <w:r>
        <w:rPr>
          <w:rFonts w:hint="eastAsia" w:ascii="微软雅黑" w:hAnsi="微软雅黑" w:cs="宋体"/>
          <w:b/>
          <w:color w:val="000000"/>
          <w:sz w:val="24"/>
          <w:szCs w:val="24"/>
        </w:rPr>
        <w:t>三、编制外全职引进</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1.</w:t>
      </w:r>
      <w:r>
        <w:rPr>
          <w:rFonts w:ascii="微软雅黑" w:hAnsi="微软雅黑" w:cs="宋体"/>
          <w:color w:val="000000"/>
          <w:sz w:val="24"/>
          <w:szCs w:val="24"/>
        </w:rPr>
        <w:t>博士（</w:t>
      </w:r>
      <w:r>
        <w:rPr>
          <w:rFonts w:hint="eastAsia" w:ascii="微软雅黑" w:hAnsi="微软雅黑" w:cs="宋体"/>
          <w:color w:val="000000"/>
          <w:sz w:val="24"/>
          <w:szCs w:val="24"/>
        </w:rPr>
        <w:t>原则上</w:t>
      </w:r>
      <w:r>
        <w:rPr>
          <w:rFonts w:ascii="微软雅黑" w:hAnsi="微软雅黑" w:cs="宋体"/>
          <w:color w:val="000000"/>
          <w:sz w:val="24"/>
          <w:szCs w:val="24"/>
        </w:rPr>
        <w:t>40周岁以下）年薪</w:t>
      </w:r>
      <w:r>
        <w:rPr>
          <w:rFonts w:hint="eastAsia" w:ascii="微软雅黑" w:hAnsi="微软雅黑" w:cs="宋体"/>
          <w:color w:val="000000"/>
          <w:sz w:val="24"/>
          <w:szCs w:val="24"/>
        </w:rPr>
        <w:t>10</w:t>
      </w:r>
      <w:r>
        <w:rPr>
          <w:rFonts w:ascii="微软雅黑" w:hAnsi="微软雅黑" w:cs="宋体"/>
          <w:color w:val="000000"/>
          <w:sz w:val="24"/>
          <w:szCs w:val="24"/>
        </w:rPr>
        <w:t>-</w:t>
      </w:r>
      <w:r>
        <w:rPr>
          <w:rFonts w:hint="eastAsia" w:ascii="微软雅黑" w:hAnsi="微软雅黑" w:cs="宋体"/>
          <w:color w:val="000000"/>
          <w:sz w:val="24"/>
          <w:szCs w:val="24"/>
        </w:rPr>
        <w:t>25</w:t>
      </w:r>
      <w:r>
        <w:rPr>
          <w:rFonts w:ascii="微软雅黑" w:hAnsi="微软雅黑" w:cs="宋体"/>
          <w:color w:val="000000"/>
          <w:sz w:val="24"/>
          <w:szCs w:val="24"/>
        </w:rPr>
        <w:t>万</w:t>
      </w:r>
      <w:r>
        <w:rPr>
          <w:rFonts w:hint="eastAsia" w:ascii="微软雅黑" w:hAnsi="微软雅黑" w:cs="宋体"/>
          <w:color w:val="000000"/>
          <w:sz w:val="24"/>
          <w:szCs w:val="24"/>
        </w:rPr>
        <w:t>（含五险一金等）</w:t>
      </w:r>
      <w:r>
        <w:rPr>
          <w:rFonts w:ascii="微软雅黑" w:hAnsi="微软雅黑" w:cs="宋体"/>
          <w:color w:val="000000"/>
          <w:sz w:val="24"/>
          <w:szCs w:val="24"/>
        </w:rPr>
        <w:t>。</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2</w:t>
      </w:r>
      <w:r>
        <w:rPr>
          <w:rFonts w:ascii="微软雅黑" w:hAnsi="微软雅黑" w:cs="宋体"/>
          <w:color w:val="000000"/>
          <w:sz w:val="24"/>
          <w:szCs w:val="24"/>
        </w:rPr>
        <w:t>.住房补贴、交通补贴、生活补贴等每年</w:t>
      </w:r>
      <w:r>
        <w:rPr>
          <w:rFonts w:hint="eastAsia" w:ascii="微软雅黑" w:hAnsi="微软雅黑" w:cs="宋体"/>
          <w:color w:val="000000"/>
          <w:sz w:val="24"/>
          <w:szCs w:val="24"/>
        </w:rPr>
        <w:t>总金额合计</w:t>
      </w:r>
      <w:r>
        <w:rPr>
          <w:rFonts w:ascii="微软雅黑" w:hAnsi="微软雅黑" w:cs="宋体"/>
          <w:color w:val="000000"/>
          <w:sz w:val="24"/>
          <w:szCs w:val="24"/>
        </w:rPr>
        <w:t>3万元。</w:t>
      </w:r>
    </w:p>
    <w:p>
      <w:pPr>
        <w:shd w:val="clear" w:color="auto" w:fill="FFFFFF"/>
        <w:adjustRightInd/>
        <w:snapToGrid/>
        <w:spacing w:after="0"/>
        <w:ind w:firstLine="480" w:firstLineChars="200"/>
        <w:rPr>
          <w:rFonts w:ascii="微软雅黑" w:hAnsi="微软雅黑" w:cs="宋体"/>
          <w:color w:val="000000"/>
          <w:sz w:val="24"/>
          <w:szCs w:val="24"/>
        </w:rPr>
      </w:pPr>
      <w:r>
        <w:rPr>
          <w:rFonts w:hint="eastAsia" w:ascii="微软雅黑" w:hAnsi="微软雅黑" w:cs="宋体"/>
          <w:color w:val="000000"/>
          <w:sz w:val="24"/>
          <w:szCs w:val="24"/>
        </w:rPr>
        <w:t>3</w:t>
      </w:r>
      <w:r>
        <w:rPr>
          <w:rFonts w:ascii="微软雅黑" w:hAnsi="微软雅黑" w:cs="宋体"/>
          <w:color w:val="000000"/>
          <w:sz w:val="24"/>
          <w:szCs w:val="24"/>
        </w:rPr>
        <w:t>.编制外聘用，全职工作，按项目或协议进行管理，基本服务期</w:t>
      </w:r>
      <w:r>
        <w:rPr>
          <w:rFonts w:hint="eastAsia" w:ascii="微软雅黑" w:hAnsi="微软雅黑" w:cs="宋体"/>
          <w:color w:val="000000"/>
          <w:sz w:val="24"/>
          <w:szCs w:val="24"/>
        </w:rPr>
        <w:t>3</w:t>
      </w:r>
      <w:r>
        <w:rPr>
          <w:rFonts w:ascii="微软雅黑" w:hAnsi="微软雅黑" w:cs="宋体"/>
          <w:color w:val="000000"/>
          <w:sz w:val="24"/>
          <w:szCs w:val="24"/>
        </w:rPr>
        <w:t>年。</w:t>
      </w:r>
    </w:p>
    <w:p>
      <w:pPr>
        <w:shd w:val="clear" w:color="auto" w:fill="FFFFFF"/>
        <w:adjustRightInd/>
        <w:snapToGrid/>
        <w:spacing w:after="0"/>
        <w:ind w:firstLine="3362" w:firstLineChars="1050"/>
        <w:rPr>
          <w:rFonts w:ascii="微软雅黑" w:hAnsi="微软雅黑" w:cs="宋体"/>
          <w:b/>
          <w:color w:val="000000"/>
          <w:sz w:val="32"/>
          <w:szCs w:val="24"/>
        </w:rPr>
      </w:pPr>
      <w:r>
        <w:rPr>
          <w:rFonts w:hint="eastAsia" w:ascii="微软雅黑" w:hAnsi="微软雅黑" w:cs="宋体"/>
          <w:b/>
          <w:color w:val="000000"/>
          <w:sz w:val="32"/>
          <w:szCs w:val="24"/>
        </w:rPr>
        <w:t>其他待遇</w:t>
      </w:r>
    </w:p>
    <w:p>
      <w:pPr>
        <w:spacing w:after="0"/>
        <w:ind w:firstLine="600" w:firstLineChars="250"/>
        <w:rPr>
          <w:rFonts w:ascii="微软雅黑" w:hAnsi="微软雅黑" w:cs="宋体"/>
          <w:color w:val="000000"/>
          <w:sz w:val="24"/>
          <w:szCs w:val="24"/>
        </w:rPr>
      </w:pPr>
      <w:r>
        <w:rPr>
          <w:rFonts w:hint="eastAsia" w:ascii="微软雅黑" w:hAnsi="微软雅黑" w:cs="宋体"/>
          <w:color w:val="000000"/>
          <w:sz w:val="24"/>
          <w:szCs w:val="24"/>
        </w:rPr>
        <w:t>1.夫妻双方均为博士的且属于编制内引进的，除分别计算引进待遇外，额外合计再增加10万元的人才引进费。</w:t>
      </w:r>
    </w:p>
    <w:p>
      <w:pPr>
        <w:shd w:val="clear" w:color="auto" w:fill="FFFFFF"/>
        <w:adjustRightInd/>
        <w:snapToGrid/>
        <w:spacing w:after="0"/>
        <w:ind w:firstLine="600" w:firstLineChars="250"/>
        <w:rPr>
          <w:rFonts w:ascii="微软雅黑" w:hAnsi="微软雅黑" w:cs="宋体"/>
          <w:color w:val="000000"/>
          <w:sz w:val="24"/>
          <w:szCs w:val="24"/>
        </w:rPr>
      </w:pPr>
      <w:r>
        <w:rPr>
          <w:rFonts w:hint="eastAsia" w:ascii="微软雅黑" w:hAnsi="微软雅黑" w:cs="宋体"/>
          <w:color w:val="000000"/>
          <w:sz w:val="24"/>
          <w:szCs w:val="24"/>
        </w:rPr>
        <w:t>2</w:t>
      </w:r>
      <w:r>
        <w:rPr>
          <w:rFonts w:ascii="微软雅黑" w:hAnsi="微软雅黑" w:cs="宋体"/>
          <w:color w:val="000000"/>
          <w:sz w:val="24"/>
          <w:szCs w:val="24"/>
        </w:rPr>
        <w:t>.学校实行“紧缺、急需</w:t>
      </w:r>
      <w:r>
        <w:rPr>
          <w:rFonts w:hint="eastAsia" w:ascii="微软雅黑" w:hAnsi="微软雅黑" w:cs="宋体"/>
          <w:color w:val="000000"/>
          <w:sz w:val="24"/>
          <w:szCs w:val="24"/>
        </w:rPr>
        <w:t>学科</w:t>
      </w:r>
      <w:r>
        <w:rPr>
          <w:rFonts w:ascii="微软雅黑" w:hAnsi="微软雅黑" w:cs="宋体"/>
          <w:color w:val="000000"/>
          <w:sz w:val="24"/>
          <w:szCs w:val="24"/>
        </w:rPr>
        <w:t>专业”政策，编制内引进的博士到校工作后，</w:t>
      </w:r>
      <w:r>
        <w:rPr>
          <w:rFonts w:hint="eastAsia" w:ascii="微软雅黑" w:hAnsi="微软雅黑" w:cs="宋体"/>
          <w:color w:val="000000"/>
          <w:sz w:val="24"/>
          <w:szCs w:val="24"/>
        </w:rPr>
        <w:t>其</w:t>
      </w:r>
      <w:r>
        <w:rPr>
          <w:rFonts w:ascii="微软雅黑" w:hAnsi="微软雅黑" w:cs="宋体"/>
          <w:color w:val="000000"/>
          <w:sz w:val="24"/>
          <w:szCs w:val="24"/>
        </w:rPr>
        <w:t>专业（以博士学位证上记载的专业为准）</w:t>
      </w:r>
      <w:r>
        <w:rPr>
          <w:rFonts w:hint="eastAsia" w:ascii="微软雅黑" w:hAnsi="微软雅黑" w:cs="宋体"/>
          <w:color w:val="000000"/>
          <w:sz w:val="24"/>
          <w:szCs w:val="24"/>
        </w:rPr>
        <w:t>经学校认定，</w:t>
      </w:r>
      <w:r>
        <w:rPr>
          <w:rFonts w:ascii="微软雅黑" w:hAnsi="微软雅黑" w:cs="宋体"/>
          <w:color w:val="000000"/>
          <w:sz w:val="24"/>
          <w:szCs w:val="24"/>
        </w:rPr>
        <w:t>属于我校紧缺或急需</w:t>
      </w:r>
      <w:r>
        <w:rPr>
          <w:rFonts w:hint="eastAsia" w:ascii="微软雅黑" w:hAnsi="微软雅黑" w:cs="宋体"/>
          <w:color w:val="000000"/>
          <w:sz w:val="24"/>
          <w:szCs w:val="24"/>
        </w:rPr>
        <w:t>学科</w:t>
      </w:r>
      <w:r>
        <w:rPr>
          <w:rFonts w:ascii="微软雅黑" w:hAnsi="微软雅黑" w:cs="宋体"/>
          <w:color w:val="000000"/>
          <w:sz w:val="24"/>
          <w:szCs w:val="24"/>
        </w:rPr>
        <w:t>专业的，学校另行提供10万元科研启动费。</w:t>
      </w:r>
    </w:p>
    <w:p>
      <w:pPr>
        <w:shd w:val="clear" w:color="auto" w:fill="FFFFFF"/>
        <w:adjustRightInd/>
        <w:snapToGrid/>
        <w:spacing w:after="0"/>
        <w:ind w:firstLine="480"/>
        <w:rPr>
          <w:rFonts w:ascii="微软雅黑" w:hAnsi="微软雅黑" w:cs="宋体"/>
          <w:color w:val="000000"/>
          <w:sz w:val="24"/>
          <w:szCs w:val="24"/>
        </w:rPr>
      </w:pPr>
      <w:r>
        <w:rPr>
          <w:rFonts w:hint="eastAsia" w:ascii="微软雅黑" w:hAnsi="微软雅黑" w:cs="宋体"/>
          <w:color w:val="000000"/>
          <w:sz w:val="24"/>
          <w:szCs w:val="24"/>
        </w:rPr>
        <w:t>3</w:t>
      </w:r>
      <w:r>
        <w:rPr>
          <w:rFonts w:ascii="微软雅黑" w:hAnsi="微软雅黑" w:cs="宋体"/>
          <w:color w:val="000000"/>
          <w:sz w:val="24"/>
          <w:szCs w:val="24"/>
        </w:rPr>
        <w:t>.除学校“紧缺、急需</w:t>
      </w:r>
      <w:r>
        <w:rPr>
          <w:rFonts w:hint="eastAsia" w:ascii="微软雅黑" w:hAnsi="微软雅黑" w:cs="宋体"/>
          <w:color w:val="000000"/>
          <w:sz w:val="24"/>
          <w:szCs w:val="24"/>
        </w:rPr>
        <w:t>学科</w:t>
      </w:r>
      <w:r>
        <w:rPr>
          <w:rFonts w:ascii="微软雅黑" w:hAnsi="微软雅黑" w:cs="宋体"/>
          <w:color w:val="000000"/>
          <w:sz w:val="24"/>
          <w:szCs w:val="24"/>
        </w:rPr>
        <w:t>专业”引进的</w:t>
      </w:r>
      <w:r>
        <w:rPr>
          <w:rFonts w:hint="eastAsia" w:ascii="微软雅黑" w:hAnsi="微软雅黑" w:cs="宋体"/>
          <w:color w:val="000000"/>
          <w:sz w:val="24"/>
          <w:szCs w:val="24"/>
        </w:rPr>
        <w:t>、</w:t>
      </w:r>
      <w:r>
        <w:rPr>
          <w:rFonts w:ascii="微软雅黑" w:hAnsi="微软雅黑" w:cs="宋体"/>
          <w:color w:val="000000"/>
          <w:sz w:val="24"/>
          <w:szCs w:val="24"/>
        </w:rPr>
        <w:t>特别优秀的</w:t>
      </w:r>
      <w:r>
        <w:rPr>
          <w:rFonts w:hint="eastAsia" w:ascii="微软雅黑" w:hAnsi="微软雅黑" w:cs="宋体"/>
          <w:color w:val="000000"/>
          <w:sz w:val="24"/>
          <w:szCs w:val="24"/>
        </w:rPr>
        <w:t>（省“千人计划”、“万人计划”入选专家、省学术和技术带头人、省有突出贡献的优秀专家等省级及以上人才称号获得者或人才项目入选者）</w:t>
      </w:r>
      <w:r>
        <w:rPr>
          <w:rFonts w:ascii="微软雅黑" w:hAnsi="微软雅黑" w:cs="宋体"/>
          <w:color w:val="000000"/>
          <w:sz w:val="24"/>
          <w:szCs w:val="24"/>
        </w:rPr>
        <w:t>博士人才的配偶</w:t>
      </w:r>
      <w:r>
        <w:rPr>
          <w:rFonts w:hint="eastAsia" w:ascii="微软雅黑" w:hAnsi="微软雅黑" w:cs="宋体"/>
          <w:color w:val="000000"/>
          <w:sz w:val="24"/>
          <w:szCs w:val="24"/>
        </w:rPr>
        <w:t>学历</w:t>
      </w:r>
      <w:r>
        <w:rPr>
          <w:rFonts w:ascii="微软雅黑" w:hAnsi="微软雅黑" w:cs="宋体"/>
          <w:color w:val="000000"/>
          <w:sz w:val="24"/>
          <w:szCs w:val="24"/>
        </w:rPr>
        <w:t>可不受限</w:t>
      </w:r>
      <w:r>
        <w:rPr>
          <w:rFonts w:hint="eastAsia" w:ascii="微软雅黑" w:hAnsi="微软雅黑" w:cs="宋体"/>
          <w:color w:val="000000"/>
          <w:sz w:val="24"/>
          <w:szCs w:val="24"/>
        </w:rPr>
        <w:t>外，其他</w:t>
      </w:r>
      <w:r>
        <w:rPr>
          <w:rFonts w:ascii="微软雅黑" w:hAnsi="微软雅黑" w:cs="宋体"/>
          <w:color w:val="000000"/>
          <w:sz w:val="24"/>
          <w:szCs w:val="24"/>
        </w:rPr>
        <w:t>引进博士的配偶</w:t>
      </w:r>
      <w:r>
        <w:rPr>
          <w:rFonts w:hint="eastAsia" w:ascii="微软雅黑" w:hAnsi="微软雅黑" w:cs="宋体"/>
          <w:color w:val="000000"/>
          <w:sz w:val="24"/>
          <w:szCs w:val="24"/>
        </w:rPr>
        <w:t>原则上需</w:t>
      </w:r>
      <w:r>
        <w:rPr>
          <w:rFonts w:ascii="微软雅黑" w:hAnsi="微软雅黑" w:cs="宋体"/>
          <w:color w:val="000000"/>
          <w:sz w:val="24"/>
          <w:szCs w:val="24"/>
        </w:rPr>
        <w:t>具有</w:t>
      </w:r>
      <w:r>
        <w:rPr>
          <w:rFonts w:hint="eastAsia" w:ascii="微软雅黑" w:hAnsi="微软雅黑" w:cs="宋体"/>
          <w:color w:val="000000"/>
          <w:sz w:val="24"/>
          <w:szCs w:val="24"/>
        </w:rPr>
        <w:t>本科学历及以上学历、学位</w:t>
      </w:r>
      <w:r>
        <w:rPr>
          <w:rFonts w:ascii="微软雅黑" w:hAnsi="微软雅黑" w:cs="宋体"/>
          <w:color w:val="000000"/>
          <w:sz w:val="24"/>
          <w:szCs w:val="24"/>
        </w:rPr>
        <w:t>且经学校面试考核通过，方可协商解决工作。解决了配偶工作的，其博士服务期再延长5年。</w:t>
      </w:r>
    </w:p>
    <w:p>
      <w:pPr>
        <w:shd w:val="clear" w:color="auto" w:fill="FFFFFF"/>
        <w:adjustRightInd/>
        <w:snapToGrid/>
        <w:spacing w:after="0"/>
        <w:ind w:firstLine="480"/>
        <w:rPr>
          <w:rFonts w:ascii="微软雅黑" w:hAnsi="微软雅黑" w:cs="宋体"/>
          <w:color w:val="000000"/>
          <w:sz w:val="24"/>
          <w:szCs w:val="24"/>
        </w:rPr>
      </w:pPr>
      <w:r>
        <w:rPr>
          <w:rFonts w:hint="eastAsia" w:ascii="微软雅黑" w:hAnsi="微软雅黑" w:cs="宋体"/>
          <w:color w:val="000000"/>
          <w:sz w:val="24"/>
          <w:szCs w:val="24"/>
        </w:rPr>
        <w:t>4.博士到校参加考核，学校提供交通费和住宿费。博士到校报到工作后，学校酌情补助差旅费和搬迁费。</w:t>
      </w:r>
    </w:p>
    <w:p>
      <w:pPr>
        <w:shd w:val="clear" w:color="auto" w:fill="FFFFFF"/>
        <w:adjustRightInd/>
        <w:snapToGrid/>
        <w:spacing w:after="0"/>
        <w:ind w:firstLine="3152" w:firstLineChars="1050"/>
        <w:rPr>
          <w:rFonts w:ascii="微软雅黑" w:hAnsi="微软雅黑" w:cs="宋体"/>
          <w:color w:val="000000"/>
          <w:sz w:val="30"/>
          <w:szCs w:val="30"/>
        </w:rPr>
      </w:pPr>
      <w:r>
        <w:rPr>
          <w:rFonts w:hint="eastAsia" w:ascii="微软雅黑" w:hAnsi="微软雅黑" w:cs="宋体"/>
          <w:b/>
          <w:bCs/>
          <w:color w:val="000000"/>
          <w:sz w:val="30"/>
          <w:szCs w:val="30"/>
        </w:rPr>
        <w:t>联系方式</w:t>
      </w:r>
    </w:p>
    <w:p>
      <w:pPr>
        <w:shd w:val="clear" w:color="auto" w:fill="FFFFFF"/>
        <w:adjustRightInd/>
        <w:snapToGrid/>
        <w:spacing w:after="0"/>
        <w:ind w:firstLine="480"/>
        <w:rPr>
          <w:rFonts w:ascii="微软雅黑" w:hAnsi="微软雅黑" w:cs="宋体"/>
          <w:b/>
          <w:sz w:val="24"/>
          <w:szCs w:val="24"/>
        </w:rPr>
      </w:pPr>
      <w:r>
        <w:rPr>
          <w:rFonts w:hint="eastAsia" w:ascii="微软雅黑" w:hAnsi="微软雅黑" w:cs="宋体"/>
          <w:b/>
          <w:sz w:val="24"/>
          <w:szCs w:val="24"/>
        </w:rPr>
        <w:t>人事部</w:t>
      </w:r>
    </w:p>
    <w:p>
      <w:pPr>
        <w:shd w:val="clear" w:color="auto" w:fill="FFFFFF"/>
        <w:adjustRightInd/>
        <w:snapToGrid/>
        <w:spacing w:after="0"/>
        <w:ind w:firstLine="480"/>
        <w:rPr>
          <w:rFonts w:ascii="微软雅黑" w:hAnsi="微软雅黑" w:cs="宋体"/>
          <w:sz w:val="24"/>
          <w:szCs w:val="24"/>
        </w:rPr>
      </w:pPr>
      <w:r>
        <w:rPr>
          <w:rFonts w:hint="eastAsia" w:ascii="微软雅黑" w:hAnsi="微软雅黑" w:cs="宋体"/>
          <w:sz w:val="24"/>
          <w:szCs w:val="24"/>
        </w:rPr>
        <w:t>联系人：聂老师 、罗老师   </w:t>
      </w:r>
    </w:p>
    <w:p>
      <w:pPr>
        <w:shd w:val="clear" w:color="auto" w:fill="FFFFFF"/>
        <w:adjustRightInd/>
        <w:snapToGrid/>
        <w:spacing w:after="0"/>
        <w:ind w:firstLine="480" w:firstLineChars="200"/>
        <w:rPr>
          <w:rFonts w:ascii="微软雅黑" w:hAnsi="微软雅黑" w:cs="宋体"/>
          <w:sz w:val="24"/>
          <w:szCs w:val="24"/>
        </w:rPr>
      </w:pPr>
      <w:r>
        <w:rPr>
          <w:rFonts w:hint="eastAsia" w:ascii="微软雅黑" w:hAnsi="微软雅黑" w:cs="宋体"/>
          <w:sz w:val="24"/>
          <w:szCs w:val="24"/>
        </w:rPr>
        <w:t xml:space="preserve">联系电话：0833-2276306  </w:t>
      </w:r>
    </w:p>
    <w:p>
      <w:pPr>
        <w:shd w:val="clear" w:color="auto" w:fill="FFFFFF"/>
        <w:adjustRightInd/>
        <w:snapToGrid/>
        <w:spacing w:after="0"/>
        <w:ind w:firstLine="480"/>
      </w:pPr>
      <w:r>
        <w:rPr>
          <w:rFonts w:hint="eastAsia" w:ascii="微软雅黑" w:hAnsi="微软雅黑" w:cs="宋体"/>
          <w:sz w:val="24"/>
          <w:szCs w:val="24"/>
        </w:rPr>
        <w:t>E-mail：</w:t>
      </w:r>
      <w:r>
        <w:fldChar w:fldCharType="begin"/>
      </w:r>
      <w:r>
        <w:instrText xml:space="preserve"> HYPERLINK "mailto:12345@lsnu.edu.cn" </w:instrText>
      </w:r>
      <w:r>
        <w:fldChar w:fldCharType="separate"/>
      </w:r>
      <w:r>
        <w:rPr>
          <w:rFonts w:hint="eastAsia" w:ascii="微软雅黑" w:hAnsi="微软雅黑" w:cs="宋体"/>
          <w:sz w:val="24"/>
          <w:szCs w:val="24"/>
        </w:rPr>
        <w:t>12345@lsnu.edu.cn</w:t>
      </w:r>
      <w:r>
        <w:rPr>
          <w:rFonts w:hint="eastAsia" w:ascii="微软雅黑" w:hAnsi="微软雅黑" w:cs="宋体"/>
          <w:sz w:val="24"/>
          <w:szCs w:val="24"/>
        </w:rPr>
        <w:fldChar w:fldCharType="end"/>
      </w:r>
    </w:p>
    <w:p>
      <w:pPr>
        <w:shd w:val="clear" w:color="auto" w:fill="FFFFFF"/>
        <w:adjustRightInd/>
        <w:snapToGrid/>
        <w:spacing w:after="0"/>
        <w:ind w:firstLine="480"/>
        <w:rPr>
          <w:rFonts w:ascii="微软雅黑" w:hAnsi="微软雅黑" w:cs="宋体"/>
          <w:color w:val="000000"/>
          <w:sz w:val="24"/>
          <w:szCs w:val="24"/>
        </w:rPr>
      </w:pPr>
      <w:r>
        <w:rPr>
          <w:rFonts w:hint="eastAsia" w:ascii="微软雅黑" w:hAnsi="微软雅黑" w:cs="宋体"/>
          <w:color w:val="000000"/>
          <w:sz w:val="24"/>
          <w:szCs w:val="24"/>
        </w:rPr>
        <w:t>官方微信</w:t>
      </w:r>
      <w:r>
        <w:rPr>
          <w:rFonts w:ascii="微软雅黑" w:hAnsi="微软雅黑" w:cs="宋体"/>
          <w:color w:val="000000"/>
          <w:sz w:val="24"/>
          <w:szCs w:val="24"/>
        </w:rPr>
        <w:drawing>
          <wp:inline distT="0" distB="0" distL="0" distR="0">
            <wp:extent cx="696595" cy="676275"/>
            <wp:effectExtent l="19050" t="0" r="7873" b="0"/>
            <wp:docPr id="1" name="图片 1" descr="http://rensc.lsnu.edu.cn/uploadfile/2018/0314/20180314031243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rensc.lsnu.edu.cn/uploadfile/2018/0314/20180314031243870.jpg"/>
                    <pic:cNvPicPr>
                      <a:picLocks noChangeAspect="1" noChangeArrowheads="1"/>
                    </pic:cNvPicPr>
                  </pic:nvPicPr>
                  <pic:blipFill>
                    <a:blip r:embed="rId6" cstate="print"/>
                    <a:srcRect/>
                    <a:stretch>
                      <a:fillRect/>
                    </a:stretch>
                  </pic:blipFill>
                  <pic:spPr>
                    <a:xfrm>
                      <a:off x="0" y="0"/>
                      <a:ext cx="696977" cy="676275"/>
                    </a:xfrm>
                    <a:prstGeom prst="rect">
                      <a:avLst/>
                    </a:prstGeom>
                    <a:noFill/>
                    <a:ln w="9525">
                      <a:noFill/>
                      <a:miter lim="800000"/>
                      <a:headEnd/>
                      <a:tailEnd/>
                    </a:ln>
                  </pic:spPr>
                </pic:pic>
              </a:graphicData>
            </a:graphic>
          </wp:inline>
        </w:drawing>
      </w:r>
      <w:r>
        <w:rPr>
          <w:rFonts w:hint="eastAsia" w:ascii="微软雅黑" w:hAnsi="微软雅黑" w:cs="宋体"/>
          <w:color w:val="000000"/>
          <w:sz w:val="24"/>
          <w:szCs w:val="24"/>
        </w:rPr>
        <w:t>                                         官方微博</w:t>
      </w:r>
      <w:r>
        <w:rPr>
          <w:rFonts w:ascii="微软雅黑" w:hAnsi="微软雅黑" w:cs="宋体"/>
          <w:color w:val="000000"/>
          <w:sz w:val="24"/>
          <w:szCs w:val="24"/>
        </w:rPr>
        <w:drawing>
          <wp:inline distT="0" distB="0" distL="0" distR="0">
            <wp:extent cx="769620" cy="762000"/>
            <wp:effectExtent l="19050" t="0" r="0" b="0"/>
            <wp:docPr id="2" name="图片 2" descr="http://rensc.lsnu.edu.cn/uploadfile/2018/0314/20180314031314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rensc.lsnu.edu.cn/uploadfile/2018/0314/20180314031314133.jpg"/>
                    <pic:cNvPicPr>
                      <a:picLocks noChangeAspect="1" noChangeArrowheads="1"/>
                    </pic:cNvPicPr>
                  </pic:nvPicPr>
                  <pic:blipFill>
                    <a:blip r:embed="rId7" cstate="print"/>
                    <a:srcRect/>
                    <a:stretch>
                      <a:fillRect/>
                    </a:stretch>
                  </pic:blipFill>
                  <pic:spPr>
                    <a:xfrm>
                      <a:off x="0" y="0"/>
                      <a:ext cx="769776" cy="762000"/>
                    </a:xfrm>
                    <a:prstGeom prst="rect">
                      <a:avLst/>
                    </a:prstGeom>
                    <a:noFill/>
                    <a:ln w="9525">
                      <a:noFill/>
                      <a:miter lim="800000"/>
                      <a:headEnd/>
                      <a:tailEnd/>
                    </a:ln>
                  </pic:spPr>
                </pic:pic>
              </a:graphicData>
            </a:graphic>
          </wp:inline>
        </w:drawing>
      </w:r>
    </w:p>
    <w:p>
      <w:pPr>
        <w:shd w:val="clear" w:color="auto" w:fill="FFFFFF"/>
        <w:adjustRightInd/>
        <w:snapToGrid/>
        <w:spacing w:after="0"/>
        <w:ind w:firstLine="480"/>
        <w:jc w:val="center"/>
        <w:rPr>
          <w:rFonts w:ascii="微软雅黑" w:hAnsi="微软雅黑" w:cs="宋体"/>
          <w:b/>
          <w:color w:val="000000"/>
          <w:sz w:val="32"/>
          <w:szCs w:val="24"/>
        </w:rPr>
      </w:pPr>
    </w:p>
    <w:p>
      <w:pPr>
        <w:shd w:val="clear" w:color="auto" w:fill="FFFFFF"/>
        <w:adjustRightInd/>
        <w:snapToGrid/>
        <w:spacing w:after="0"/>
        <w:ind w:firstLine="480"/>
        <w:jc w:val="center"/>
        <w:rPr>
          <w:rFonts w:ascii="微软雅黑" w:hAnsi="微软雅黑" w:cs="宋体"/>
          <w:b/>
          <w:color w:val="000000"/>
          <w:sz w:val="32"/>
          <w:szCs w:val="24"/>
        </w:rPr>
      </w:pPr>
      <w:r>
        <w:rPr>
          <w:rFonts w:hint="eastAsia" w:ascii="微软雅黑" w:hAnsi="微软雅黑" w:cs="宋体"/>
          <w:b/>
          <w:color w:val="000000"/>
          <w:sz w:val="32"/>
          <w:szCs w:val="24"/>
        </w:rPr>
        <w:t>乐山师范学院2021年博士招聘计划</w:t>
      </w:r>
    </w:p>
    <w:p>
      <w:pPr>
        <w:shd w:val="clear" w:color="auto" w:fill="FFFFFF"/>
        <w:adjustRightInd/>
        <w:snapToGrid/>
        <w:spacing w:after="0"/>
        <w:ind w:firstLine="1681" w:firstLineChars="600"/>
        <w:rPr>
          <w:rFonts w:ascii="微软雅黑" w:hAnsi="微软雅黑" w:cs="宋体"/>
          <w:b/>
          <w:bCs/>
          <w:color w:val="000000"/>
          <w:sz w:val="28"/>
        </w:rPr>
      </w:pPr>
      <w:r>
        <w:rPr>
          <w:rFonts w:hint="eastAsia" w:ascii="微软雅黑" w:hAnsi="微软雅黑" w:cs="宋体"/>
          <w:b/>
          <w:bCs/>
          <w:color w:val="000000"/>
          <w:sz w:val="28"/>
        </w:rPr>
        <w:t>（以下专业优先；其他专业的博士可商议</w:t>
      </w:r>
      <w:r>
        <w:rPr>
          <w:rFonts w:ascii="微软雅黑" w:hAnsi="微软雅黑" w:cs="宋体"/>
          <w:b/>
          <w:bCs/>
          <w:color w:val="000000"/>
          <w:sz w:val="28"/>
        </w:rPr>
        <w:t>）</w:t>
      </w:r>
    </w:p>
    <w:tbl>
      <w:tblPr>
        <w:tblStyle w:val="6"/>
        <w:tblW w:w="88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739"/>
        <w:gridCol w:w="709"/>
        <w:gridCol w:w="1276"/>
        <w:gridCol w:w="85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20" w:type="dxa"/>
            <w:shd w:val="clear" w:color="auto" w:fill="auto"/>
            <w:vAlign w:val="center"/>
          </w:tcPr>
          <w:p>
            <w:pPr>
              <w:spacing w:after="0"/>
              <w:jc w:val="center"/>
              <w:rPr>
                <w:rFonts w:ascii="宋体" w:hAnsi="宋体" w:eastAsia="宋体" w:cs="宋体"/>
                <w:b/>
                <w:bCs/>
                <w:sz w:val="24"/>
                <w:szCs w:val="24"/>
              </w:rPr>
            </w:pPr>
            <w:r>
              <w:rPr>
                <w:rFonts w:hint="eastAsia"/>
                <w:b/>
                <w:bCs/>
              </w:rPr>
              <w:t>需求单位</w:t>
            </w:r>
          </w:p>
        </w:tc>
        <w:tc>
          <w:tcPr>
            <w:tcW w:w="2739" w:type="dxa"/>
            <w:shd w:val="clear" w:color="auto" w:fill="auto"/>
            <w:vAlign w:val="center"/>
          </w:tcPr>
          <w:p>
            <w:pPr>
              <w:spacing w:after="0"/>
              <w:jc w:val="center"/>
              <w:rPr>
                <w:rFonts w:ascii="宋体" w:hAnsi="宋体" w:eastAsia="宋体" w:cs="宋体"/>
                <w:b/>
                <w:bCs/>
                <w:sz w:val="24"/>
                <w:szCs w:val="24"/>
              </w:rPr>
            </w:pPr>
            <w:r>
              <w:rPr>
                <w:rFonts w:hint="eastAsia"/>
                <w:b/>
                <w:bCs/>
              </w:rPr>
              <w:t>需求专业（方向）</w:t>
            </w:r>
          </w:p>
        </w:tc>
        <w:tc>
          <w:tcPr>
            <w:tcW w:w="709" w:type="dxa"/>
            <w:shd w:val="clear" w:color="auto" w:fill="auto"/>
            <w:vAlign w:val="center"/>
          </w:tcPr>
          <w:p>
            <w:pPr>
              <w:spacing w:after="0"/>
              <w:jc w:val="center"/>
              <w:rPr>
                <w:rFonts w:ascii="宋体" w:hAnsi="宋体" w:eastAsia="宋体" w:cs="宋体"/>
                <w:b/>
                <w:bCs/>
                <w:sz w:val="24"/>
                <w:szCs w:val="24"/>
              </w:rPr>
            </w:pPr>
            <w:r>
              <w:rPr>
                <w:rFonts w:hint="eastAsia"/>
                <w:b/>
                <w:bCs/>
              </w:rPr>
              <w:t>需求人数</w:t>
            </w:r>
          </w:p>
        </w:tc>
        <w:tc>
          <w:tcPr>
            <w:tcW w:w="1276" w:type="dxa"/>
            <w:shd w:val="clear" w:color="auto" w:fill="auto"/>
            <w:vAlign w:val="center"/>
          </w:tcPr>
          <w:p>
            <w:pPr>
              <w:spacing w:after="0"/>
              <w:jc w:val="center"/>
              <w:rPr>
                <w:rFonts w:ascii="宋体" w:hAnsi="宋体" w:eastAsia="宋体" w:cs="宋体"/>
                <w:b/>
                <w:bCs/>
                <w:sz w:val="24"/>
                <w:szCs w:val="24"/>
              </w:rPr>
            </w:pPr>
            <w:r>
              <w:rPr>
                <w:rFonts w:hint="eastAsia"/>
                <w:b/>
                <w:bCs/>
              </w:rPr>
              <w:t>学历学位</w:t>
            </w:r>
          </w:p>
        </w:tc>
        <w:tc>
          <w:tcPr>
            <w:tcW w:w="850" w:type="dxa"/>
            <w:shd w:val="clear" w:color="auto" w:fill="auto"/>
            <w:vAlign w:val="center"/>
          </w:tcPr>
          <w:p>
            <w:pPr>
              <w:spacing w:after="0"/>
              <w:jc w:val="center"/>
              <w:rPr>
                <w:rFonts w:ascii="宋体" w:hAnsi="宋体" w:eastAsia="宋体" w:cs="宋体"/>
                <w:b/>
                <w:bCs/>
                <w:sz w:val="24"/>
                <w:szCs w:val="24"/>
              </w:rPr>
            </w:pPr>
            <w:r>
              <w:rPr>
                <w:rFonts w:hint="eastAsia"/>
                <w:b/>
                <w:bCs/>
              </w:rPr>
              <w:t>岗位</w:t>
            </w:r>
          </w:p>
        </w:tc>
        <w:tc>
          <w:tcPr>
            <w:tcW w:w="2410" w:type="dxa"/>
            <w:shd w:val="clear" w:color="auto" w:fill="auto"/>
            <w:vAlign w:val="center"/>
          </w:tcPr>
          <w:p>
            <w:pPr>
              <w:spacing w:after="0"/>
              <w:jc w:val="center"/>
              <w:rPr>
                <w:rFonts w:ascii="宋体" w:hAnsi="宋体" w:eastAsia="宋体" w:cs="宋体"/>
                <w:b/>
                <w:bCs/>
                <w:sz w:val="24"/>
                <w:szCs w:val="24"/>
              </w:rPr>
            </w:pPr>
            <w:r>
              <w:rPr>
                <w:rFonts w:hint="eastAsia"/>
                <w:b/>
                <w:bCs/>
              </w:rPr>
              <w:t xml:space="preserve">需求单位负责人联系方式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20" w:type="dxa"/>
            <w:vMerge w:val="restart"/>
            <w:shd w:val="clear" w:color="auto" w:fill="auto"/>
            <w:vAlign w:val="center"/>
          </w:tcPr>
          <w:p>
            <w:pPr>
              <w:spacing w:after="0"/>
              <w:jc w:val="center"/>
              <w:rPr>
                <w:rFonts w:ascii="宋体" w:hAnsi="宋体" w:eastAsia="宋体" w:cs="宋体"/>
                <w:b/>
                <w:bCs/>
              </w:rPr>
            </w:pPr>
            <w:r>
              <w:rPr>
                <w:rFonts w:hint="eastAsia"/>
                <w:b/>
                <w:bCs/>
              </w:rPr>
              <w:t>文学与新闻学院</w:t>
            </w:r>
          </w:p>
        </w:tc>
        <w:tc>
          <w:tcPr>
            <w:tcW w:w="2739" w:type="dxa"/>
            <w:shd w:val="clear" w:color="auto" w:fill="auto"/>
            <w:vAlign w:val="center"/>
          </w:tcPr>
          <w:p>
            <w:pPr>
              <w:spacing w:after="0"/>
              <w:jc w:val="center"/>
              <w:rPr>
                <w:rFonts w:ascii="宋体" w:hAnsi="宋体" w:eastAsia="宋体" w:cs="宋体"/>
              </w:rPr>
            </w:pPr>
            <w:r>
              <w:rPr>
                <w:rFonts w:hint="eastAsia"/>
              </w:rPr>
              <w:t>文艺学</w:t>
            </w:r>
          </w:p>
        </w:tc>
        <w:tc>
          <w:tcPr>
            <w:tcW w:w="709" w:type="dxa"/>
            <w:shd w:val="clear" w:color="auto" w:fill="auto"/>
            <w:vAlign w:val="center"/>
          </w:tcPr>
          <w:p>
            <w:pPr>
              <w:spacing w:after="0"/>
              <w:jc w:val="center"/>
              <w:rPr>
                <w:rFonts w:ascii="宋体" w:hAnsi="宋体" w:eastAsia="宋体" w:cs="宋体"/>
                <w:b/>
                <w:bCs/>
              </w:rPr>
            </w:pPr>
            <w:r>
              <w:rPr>
                <w:rFonts w:hint="eastAsia"/>
                <w:b/>
                <w:bCs/>
              </w:rPr>
              <w:t>1</w:t>
            </w:r>
          </w:p>
        </w:tc>
        <w:tc>
          <w:tcPr>
            <w:tcW w:w="1276" w:type="dxa"/>
            <w:vMerge w:val="restart"/>
            <w:shd w:val="clear" w:color="auto" w:fill="auto"/>
            <w:vAlign w:val="center"/>
          </w:tcPr>
          <w:p>
            <w:pPr>
              <w:spacing w:after="0"/>
              <w:jc w:val="center"/>
              <w:rPr>
                <w:rFonts w:ascii="宋体" w:hAnsi="宋体" w:eastAsia="宋体" w:cs="宋体"/>
              </w:rPr>
            </w:pPr>
            <w:r>
              <w:rPr>
                <w:rFonts w:hint="eastAsia"/>
              </w:rPr>
              <w:t>博士研究生</w:t>
            </w:r>
          </w:p>
        </w:tc>
        <w:tc>
          <w:tcPr>
            <w:tcW w:w="850" w:type="dxa"/>
            <w:vMerge w:val="restart"/>
            <w:shd w:val="clear" w:color="auto" w:fill="auto"/>
            <w:vAlign w:val="center"/>
          </w:tcPr>
          <w:p>
            <w:pPr>
              <w:spacing w:after="0"/>
              <w:jc w:val="center"/>
              <w:rPr>
                <w:rFonts w:ascii="宋体" w:hAnsi="宋体" w:eastAsia="宋体" w:cs="宋体"/>
              </w:rPr>
            </w:pPr>
            <w:r>
              <w:rPr>
                <w:rFonts w:hint="eastAsia"/>
              </w:rPr>
              <w:t>教学科研</w:t>
            </w:r>
          </w:p>
        </w:tc>
        <w:tc>
          <w:tcPr>
            <w:tcW w:w="2410" w:type="dxa"/>
            <w:vMerge w:val="restart"/>
            <w:shd w:val="clear" w:color="auto" w:fill="auto"/>
            <w:vAlign w:val="center"/>
          </w:tcPr>
          <w:p>
            <w:pPr>
              <w:spacing w:after="0"/>
              <w:jc w:val="center"/>
              <w:rPr>
                <w:rFonts w:ascii="宋体" w:hAnsi="宋体" w:eastAsia="宋体" w:cs="宋体"/>
              </w:rPr>
            </w:pPr>
            <w:r>
              <w:rPr>
                <w:rFonts w:hint="eastAsia"/>
              </w:rPr>
              <w:t>刘老师：18284380557；</w:t>
            </w:r>
            <w:r>
              <w:t>568074866</w:t>
            </w:r>
            <w:r>
              <w:rPr>
                <w:rFonts w:hint="eastAsia"/>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820" w:type="dxa"/>
            <w:vMerge w:val="continue"/>
            <w:vAlign w:val="center"/>
          </w:tcPr>
          <w:p>
            <w:pPr>
              <w:spacing w:after="0"/>
              <w:rPr>
                <w:rFonts w:ascii="宋体" w:hAnsi="宋体" w:eastAsia="宋体" w:cs="宋体"/>
                <w:b/>
                <w:bCs/>
              </w:rPr>
            </w:pPr>
          </w:p>
        </w:tc>
        <w:tc>
          <w:tcPr>
            <w:tcW w:w="2739" w:type="dxa"/>
            <w:shd w:val="clear" w:color="auto" w:fill="auto"/>
            <w:vAlign w:val="center"/>
          </w:tcPr>
          <w:p>
            <w:pPr>
              <w:spacing w:after="0"/>
              <w:ind w:firstLine="660" w:firstLineChars="300"/>
              <w:rPr>
                <w:rFonts w:ascii="宋体" w:hAnsi="宋体" w:eastAsia="宋体" w:cs="宋体"/>
              </w:rPr>
            </w:pPr>
            <w:r>
              <w:rPr>
                <w:rFonts w:hint="eastAsia"/>
              </w:rPr>
              <w:t>中国古代文学</w:t>
            </w:r>
          </w:p>
        </w:tc>
        <w:tc>
          <w:tcPr>
            <w:tcW w:w="709" w:type="dxa"/>
            <w:shd w:val="clear" w:color="auto" w:fill="auto"/>
            <w:vAlign w:val="center"/>
          </w:tcPr>
          <w:p>
            <w:pPr>
              <w:spacing w:after="0"/>
              <w:jc w:val="center"/>
              <w:rPr>
                <w:rFonts w:ascii="宋体" w:hAnsi="宋体" w:eastAsia="宋体" w:cs="宋体"/>
                <w:b/>
                <w:bCs/>
              </w:rPr>
            </w:pPr>
            <w:r>
              <w:rPr>
                <w:rFonts w:hint="eastAsia"/>
                <w:b/>
                <w:bCs/>
              </w:rPr>
              <w:t>1</w:t>
            </w:r>
          </w:p>
        </w:tc>
        <w:tc>
          <w:tcPr>
            <w:tcW w:w="1276" w:type="dxa"/>
            <w:vMerge w:val="continue"/>
            <w:vAlign w:val="center"/>
          </w:tcPr>
          <w:p>
            <w:pPr>
              <w:spacing w:after="0"/>
              <w:rPr>
                <w:rFonts w:ascii="宋体" w:hAnsi="宋体" w:eastAsia="宋体" w:cs="宋体"/>
              </w:rPr>
            </w:pPr>
          </w:p>
        </w:tc>
        <w:tc>
          <w:tcPr>
            <w:tcW w:w="850" w:type="dxa"/>
            <w:vMerge w:val="continue"/>
            <w:vAlign w:val="center"/>
          </w:tcPr>
          <w:p>
            <w:pPr>
              <w:spacing w:after="0"/>
              <w:rPr>
                <w:rFonts w:ascii="宋体" w:hAnsi="宋体" w:eastAsia="宋体" w:cs="宋体"/>
              </w:rPr>
            </w:pPr>
          </w:p>
        </w:tc>
        <w:tc>
          <w:tcPr>
            <w:tcW w:w="2410" w:type="dxa"/>
            <w:vMerge w:val="continue"/>
            <w:vAlign w:val="center"/>
          </w:tcPr>
          <w:p>
            <w:pPr>
              <w:spacing w:after="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820" w:type="dxa"/>
            <w:vMerge w:val="continue"/>
            <w:vAlign w:val="center"/>
          </w:tcPr>
          <w:p>
            <w:pPr>
              <w:spacing w:after="0"/>
              <w:rPr>
                <w:rFonts w:ascii="宋体" w:hAnsi="宋体" w:eastAsia="宋体" w:cs="宋体"/>
                <w:b/>
                <w:bCs/>
              </w:rPr>
            </w:pPr>
          </w:p>
        </w:tc>
        <w:tc>
          <w:tcPr>
            <w:tcW w:w="2739" w:type="dxa"/>
            <w:shd w:val="clear" w:color="auto" w:fill="auto"/>
            <w:vAlign w:val="center"/>
          </w:tcPr>
          <w:p>
            <w:pPr>
              <w:spacing w:after="0"/>
              <w:jc w:val="center"/>
            </w:pPr>
            <w:r>
              <w:rPr>
                <w:rFonts w:hint="eastAsia"/>
              </w:rPr>
              <w:t>课程与教学论（学科语文方向）</w:t>
            </w:r>
          </w:p>
        </w:tc>
        <w:tc>
          <w:tcPr>
            <w:tcW w:w="709" w:type="dxa"/>
            <w:shd w:val="clear" w:color="auto" w:fill="auto"/>
            <w:vAlign w:val="center"/>
          </w:tcPr>
          <w:p>
            <w:pPr>
              <w:spacing w:after="0"/>
              <w:jc w:val="center"/>
              <w:rPr>
                <w:rFonts w:ascii="宋体" w:hAnsi="宋体" w:eastAsia="宋体" w:cs="宋体"/>
                <w:b/>
                <w:bCs/>
              </w:rPr>
            </w:pPr>
            <w:r>
              <w:rPr>
                <w:rFonts w:hint="eastAsia"/>
                <w:b/>
                <w:bCs/>
              </w:rPr>
              <w:t>1</w:t>
            </w:r>
          </w:p>
        </w:tc>
        <w:tc>
          <w:tcPr>
            <w:tcW w:w="1276" w:type="dxa"/>
            <w:vMerge w:val="continue"/>
            <w:vAlign w:val="center"/>
          </w:tcPr>
          <w:p>
            <w:pPr>
              <w:spacing w:after="0"/>
              <w:rPr>
                <w:rFonts w:ascii="宋体" w:hAnsi="宋体" w:eastAsia="宋体" w:cs="宋体"/>
              </w:rPr>
            </w:pPr>
          </w:p>
        </w:tc>
        <w:tc>
          <w:tcPr>
            <w:tcW w:w="850" w:type="dxa"/>
            <w:vMerge w:val="continue"/>
            <w:vAlign w:val="center"/>
          </w:tcPr>
          <w:p>
            <w:pPr>
              <w:spacing w:after="0"/>
              <w:rPr>
                <w:rFonts w:ascii="宋体" w:hAnsi="宋体" w:eastAsia="宋体" w:cs="宋体"/>
              </w:rPr>
            </w:pPr>
          </w:p>
        </w:tc>
        <w:tc>
          <w:tcPr>
            <w:tcW w:w="2410" w:type="dxa"/>
            <w:vMerge w:val="continue"/>
            <w:vAlign w:val="center"/>
          </w:tcPr>
          <w:p>
            <w:pPr>
              <w:spacing w:after="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20" w:type="dxa"/>
            <w:vMerge w:val="continue"/>
            <w:vAlign w:val="center"/>
          </w:tcPr>
          <w:p>
            <w:pPr>
              <w:spacing w:after="0"/>
              <w:rPr>
                <w:rFonts w:ascii="宋体" w:hAnsi="宋体" w:eastAsia="宋体" w:cs="宋体"/>
                <w:b/>
                <w:bCs/>
              </w:rPr>
            </w:pPr>
          </w:p>
        </w:tc>
        <w:tc>
          <w:tcPr>
            <w:tcW w:w="2739" w:type="dxa"/>
            <w:shd w:val="clear" w:color="auto" w:fill="auto"/>
            <w:vAlign w:val="center"/>
          </w:tcPr>
          <w:p>
            <w:pPr>
              <w:spacing w:after="0"/>
              <w:jc w:val="center"/>
            </w:pPr>
            <w:r>
              <w:rPr>
                <w:rFonts w:hint="eastAsia"/>
              </w:rPr>
              <w:t>创意写作</w:t>
            </w:r>
          </w:p>
        </w:tc>
        <w:tc>
          <w:tcPr>
            <w:tcW w:w="709" w:type="dxa"/>
            <w:shd w:val="clear" w:color="auto" w:fill="auto"/>
            <w:vAlign w:val="center"/>
          </w:tcPr>
          <w:p>
            <w:pPr>
              <w:spacing w:after="0"/>
              <w:jc w:val="center"/>
              <w:rPr>
                <w:rFonts w:ascii="宋体" w:hAnsi="宋体" w:eastAsia="宋体" w:cs="宋体"/>
                <w:b/>
                <w:bCs/>
              </w:rPr>
            </w:pPr>
            <w:r>
              <w:rPr>
                <w:rFonts w:hint="eastAsia"/>
                <w:b/>
                <w:bCs/>
              </w:rPr>
              <w:t>1</w:t>
            </w:r>
          </w:p>
        </w:tc>
        <w:tc>
          <w:tcPr>
            <w:tcW w:w="1276" w:type="dxa"/>
            <w:vMerge w:val="continue"/>
            <w:vAlign w:val="center"/>
          </w:tcPr>
          <w:p>
            <w:pPr>
              <w:spacing w:after="0"/>
              <w:rPr>
                <w:rFonts w:ascii="宋体" w:hAnsi="宋体" w:eastAsia="宋体" w:cs="宋体"/>
              </w:rPr>
            </w:pPr>
          </w:p>
        </w:tc>
        <w:tc>
          <w:tcPr>
            <w:tcW w:w="850" w:type="dxa"/>
            <w:vMerge w:val="continue"/>
            <w:vAlign w:val="center"/>
          </w:tcPr>
          <w:p>
            <w:pPr>
              <w:spacing w:after="0"/>
              <w:rPr>
                <w:rFonts w:ascii="宋体" w:hAnsi="宋体" w:eastAsia="宋体" w:cs="宋体"/>
              </w:rPr>
            </w:pPr>
          </w:p>
        </w:tc>
        <w:tc>
          <w:tcPr>
            <w:tcW w:w="2410" w:type="dxa"/>
            <w:vMerge w:val="continue"/>
            <w:vAlign w:val="center"/>
          </w:tcPr>
          <w:p>
            <w:pPr>
              <w:spacing w:after="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0" w:type="dxa"/>
            <w:vMerge w:val="continue"/>
            <w:vAlign w:val="center"/>
          </w:tcPr>
          <w:p>
            <w:pPr>
              <w:spacing w:after="0"/>
              <w:rPr>
                <w:rFonts w:ascii="宋体" w:hAnsi="宋体" w:eastAsia="宋体" w:cs="宋体"/>
                <w:b/>
                <w:bCs/>
              </w:rPr>
            </w:pPr>
          </w:p>
        </w:tc>
        <w:tc>
          <w:tcPr>
            <w:tcW w:w="2739" w:type="dxa"/>
            <w:shd w:val="clear" w:color="auto" w:fill="auto"/>
            <w:vAlign w:val="center"/>
          </w:tcPr>
          <w:p>
            <w:pPr>
              <w:spacing w:after="0"/>
              <w:jc w:val="center"/>
              <w:rPr>
                <w:rFonts w:ascii="宋体" w:hAnsi="宋体" w:eastAsia="宋体" w:cs="宋体"/>
              </w:rPr>
            </w:pPr>
            <w:r>
              <w:rPr>
                <w:rFonts w:hint="eastAsia"/>
              </w:rPr>
              <w:t>新闻传播学</w:t>
            </w:r>
          </w:p>
        </w:tc>
        <w:tc>
          <w:tcPr>
            <w:tcW w:w="709" w:type="dxa"/>
            <w:shd w:val="clear" w:color="auto" w:fill="auto"/>
            <w:vAlign w:val="center"/>
          </w:tcPr>
          <w:p>
            <w:pPr>
              <w:spacing w:after="0"/>
              <w:jc w:val="center"/>
              <w:rPr>
                <w:rFonts w:ascii="宋体" w:hAnsi="宋体" w:eastAsia="宋体" w:cs="宋体"/>
                <w:b/>
                <w:bCs/>
              </w:rPr>
            </w:pPr>
            <w:r>
              <w:rPr>
                <w:rFonts w:hint="eastAsia"/>
                <w:b/>
                <w:bCs/>
              </w:rPr>
              <w:t>1</w:t>
            </w:r>
          </w:p>
        </w:tc>
        <w:tc>
          <w:tcPr>
            <w:tcW w:w="1276" w:type="dxa"/>
            <w:vMerge w:val="continue"/>
            <w:vAlign w:val="center"/>
          </w:tcPr>
          <w:p>
            <w:pPr>
              <w:spacing w:after="0"/>
              <w:rPr>
                <w:rFonts w:ascii="宋体" w:hAnsi="宋体" w:eastAsia="宋体" w:cs="宋体"/>
              </w:rPr>
            </w:pPr>
          </w:p>
        </w:tc>
        <w:tc>
          <w:tcPr>
            <w:tcW w:w="850" w:type="dxa"/>
            <w:vMerge w:val="continue"/>
            <w:vAlign w:val="center"/>
          </w:tcPr>
          <w:p>
            <w:pPr>
              <w:spacing w:after="0"/>
              <w:rPr>
                <w:rFonts w:ascii="宋体" w:hAnsi="宋体" w:eastAsia="宋体" w:cs="宋体"/>
              </w:rPr>
            </w:pPr>
          </w:p>
        </w:tc>
        <w:tc>
          <w:tcPr>
            <w:tcW w:w="2410" w:type="dxa"/>
            <w:vMerge w:val="continue"/>
            <w:vAlign w:val="center"/>
          </w:tcPr>
          <w:p>
            <w:pPr>
              <w:spacing w:after="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820" w:type="dxa"/>
            <w:shd w:val="clear" w:color="auto" w:fill="auto"/>
            <w:vAlign w:val="center"/>
          </w:tcPr>
          <w:p>
            <w:pPr>
              <w:spacing w:after="0"/>
              <w:jc w:val="center"/>
              <w:rPr>
                <w:rFonts w:ascii="宋体" w:hAnsi="宋体" w:eastAsia="宋体" w:cs="宋体"/>
                <w:b/>
                <w:bCs/>
              </w:rPr>
            </w:pPr>
            <w:r>
              <w:rPr>
                <w:rFonts w:hint="eastAsia"/>
                <w:b/>
                <w:bCs/>
              </w:rPr>
              <w:t>马克思主义学院</w:t>
            </w:r>
          </w:p>
        </w:tc>
        <w:tc>
          <w:tcPr>
            <w:tcW w:w="2739" w:type="dxa"/>
            <w:shd w:val="clear" w:color="auto" w:fill="auto"/>
            <w:vAlign w:val="center"/>
          </w:tcPr>
          <w:p>
            <w:pPr>
              <w:spacing w:after="0"/>
              <w:jc w:val="center"/>
              <w:rPr>
                <w:rFonts w:ascii="宋体" w:hAnsi="宋体" w:eastAsia="宋体" w:cs="宋体"/>
              </w:rPr>
            </w:pPr>
            <w:r>
              <w:rPr>
                <w:rFonts w:hint="eastAsia"/>
              </w:rPr>
              <w:t>马克思主义理论学科所属的七个学科方向（马克思主义基本原理、马克思主义发展史、马克思主义中国化研究、国外马克思主义研究、中国近现代史基本问题研究、党的建设和思想政治教育）和政治学、哲学、历史学等相关学科，</w:t>
            </w:r>
            <w:r>
              <w:rPr>
                <w:rFonts w:hint="eastAsia"/>
              </w:rPr>
              <w:br w:type="textWrapping"/>
            </w:r>
            <w:r>
              <w:rPr>
                <w:rFonts w:hint="eastAsia"/>
                <w:bCs/>
              </w:rPr>
              <w:t>原则上须为中共党员</w:t>
            </w:r>
          </w:p>
        </w:tc>
        <w:tc>
          <w:tcPr>
            <w:tcW w:w="709" w:type="dxa"/>
            <w:shd w:val="clear" w:color="auto" w:fill="auto"/>
            <w:vAlign w:val="center"/>
          </w:tcPr>
          <w:p>
            <w:pPr>
              <w:spacing w:after="0"/>
              <w:jc w:val="center"/>
              <w:rPr>
                <w:rFonts w:ascii="宋体" w:hAnsi="宋体" w:eastAsia="宋体" w:cs="宋体"/>
                <w:b/>
                <w:bCs/>
              </w:rPr>
            </w:pPr>
            <w:r>
              <w:rPr>
                <w:rFonts w:hint="eastAsia"/>
                <w:b/>
                <w:bCs/>
              </w:rPr>
              <w:t>2</w:t>
            </w:r>
          </w:p>
        </w:tc>
        <w:tc>
          <w:tcPr>
            <w:tcW w:w="1276" w:type="dxa"/>
            <w:shd w:val="clear" w:color="auto" w:fill="auto"/>
            <w:vAlign w:val="center"/>
          </w:tcPr>
          <w:p>
            <w:pPr>
              <w:spacing w:after="0"/>
              <w:jc w:val="center"/>
              <w:rPr>
                <w:rFonts w:ascii="宋体" w:hAnsi="宋体" w:eastAsia="宋体" w:cs="宋体"/>
              </w:rPr>
            </w:pPr>
            <w:r>
              <w:rPr>
                <w:rFonts w:hint="eastAsia"/>
              </w:rPr>
              <w:t>博士研究生</w:t>
            </w:r>
          </w:p>
        </w:tc>
        <w:tc>
          <w:tcPr>
            <w:tcW w:w="850" w:type="dxa"/>
            <w:shd w:val="clear" w:color="auto" w:fill="auto"/>
            <w:vAlign w:val="center"/>
          </w:tcPr>
          <w:p>
            <w:pPr>
              <w:spacing w:after="0"/>
              <w:jc w:val="center"/>
              <w:rPr>
                <w:rFonts w:ascii="宋体" w:hAnsi="宋体" w:eastAsia="宋体" w:cs="宋体"/>
              </w:rPr>
            </w:pPr>
            <w:r>
              <w:rPr>
                <w:rFonts w:hint="eastAsia"/>
              </w:rPr>
              <w:t>教学科研</w:t>
            </w:r>
          </w:p>
        </w:tc>
        <w:tc>
          <w:tcPr>
            <w:tcW w:w="2410" w:type="dxa"/>
            <w:shd w:val="clear" w:color="auto" w:fill="auto"/>
            <w:vAlign w:val="center"/>
          </w:tcPr>
          <w:p>
            <w:pPr>
              <w:spacing w:after="0"/>
              <w:jc w:val="center"/>
              <w:rPr>
                <w:rFonts w:ascii="宋体" w:hAnsi="宋体" w:eastAsia="宋体" w:cs="宋体"/>
              </w:rPr>
            </w:pPr>
            <w:r>
              <w:rPr>
                <w:rFonts w:hint="eastAsia"/>
              </w:rPr>
              <w:t>郑老师：</w:t>
            </w:r>
            <w:r>
              <w:rPr>
                <w:rFonts w:hint="eastAsia"/>
              </w:rPr>
              <w:br w:type="textWrapping"/>
            </w:r>
            <w:r>
              <w:rPr>
                <w:rFonts w:hint="eastAsia"/>
              </w:rPr>
              <w:t>18981383869</w:t>
            </w:r>
            <w:r>
              <w:rPr>
                <w:rFonts w:hint="eastAsia"/>
              </w:rPr>
              <w:br w:type="textWrapping"/>
            </w:r>
            <w:r>
              <w:t>476725497</w:t>
            </w:r>
            <w:r>
              <w:rPr>
                <w:rFonts w:hint="eastAsia"/>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820" w:type="dxa"/>
            <w:vMerge w:val="restart"/>
            <w:shd w:val="clear" w:color="auto" w:fill="auto"/>
            <w:vAlign w:val="center"/>
          </w:tcPr>
          <w:p>
            <w:pPr>
              <w:spacing w:after="0"/>
              <w:jc w:val="center"/>
              <w:rPr>
                <w:rFonts w:ascii="宋体" w:hAnsi="宋体" w:eastAsia="宋体" w:cs="宋体"/>
                <w:b/>
                <w:bCs/>
              </w:rPr>
            </w:pPr>
            <w:r>
              <w:rPr>
                <w:rFonts w:hint="eastAsia"/>
                <w:b/>
                <w:bCs/>
              </w:rPr>
              <w:t>法学与公共管理学院</w:t>
            </w:r>
          </w:p>
        </w:tc>
        <w:tc>
          <w:tcPr>
            <w:tcW w:w="2739" w:type="dxa"/>
            <w:shd w:val="clear" w:color="auto" w:fill="auto"/>
            <w:vAlign w:val="center"/>
          </w:tcPr>
          <w:p>
            <w:pPr>
              <w:spacing w:after="0"/>
              <w:jc w:val="center"/>
              <w:rPr>
                <w:rFonts w:ascii="宋体" w:hAnsi="宋体" w:eastAsia="宋体" w:cs="宋体"/>
              </w:rPr>
            </w:pPr>
            <w:r>
              <w:rPr>
                <w:rFonts w:hint="eastAsia"/>
              </w:rPr>
              <w:t>公共管理</w:t>
            </w:r>
            <w:r>
              <w:t>（行政管理、社会保障）</w:t>
            </w:r>
          </w:p>
        </w:tc>
        <w:tc>
          <w:tcPr>
            <w:tcW w:w="709" w:type="dxa"/>
            <w:shd w:val="clear" w:color="auto" w:fill="auto"/>
            <w:vAlign w:val="center"/>
          </w:tcPr>
          <w:p>
            <w:pPr>
              <w:spacing w:after="0"/>
              <w:jc w:val="center"/>
              <w:rPr>
                <w:rFonts w:ascii="宋体" w:hAnsi="宋体" w:eastAsia="宋体" w:cs="宋体"/>
                <w:b/>
                <w:bCs/>
              </w:rPr>
            </w:pPr>
            <w:r>
              <w:rPr>
                <w:rFonts w:hint="eastAsia"/>
                <w:b/>
                <w:bCs/>
              </w:rPr>
              <w:t>1</w:t>
            </w:r>
          </w:p>
        </w:tc>
        <w:tc>
          <w:tcPr>
            <w:tcW w:w="1276" w:type="dxa"/>
            <w:vMerge w:val="restart"/>
            <w:shd w:val="clear" w:color="auto" w:fill="auto"/>
            <w:vAlign w:val="center"/>
          </w:tcPr>
          <w:p>
            <w:pPr>
              <w:spacing w:after="0"/>
              <w:jc w:val="center"/>
              <w:rPr>
                <w:rFonts w:ascii="宋体" w:hAnsi="宋体" w:eastAsia="宋体" w:cs="宋体"/>
              </w:rPr>
            </w:pPr>
            <w:r>
              <w:rPr>
                <w:rFonts w:hint="eastAsia"/>
              </w:rPr>
              <w:t>博士研究生</w:t>
            </w:r>
          </w:p>
        </w:tc>
        <w:tc>
          <w:tcPr>
            <w:tcW w:w="850" w:type="dxa"/>
            <w:vMerge w:val="restart"/>
            <w:shd w:val="clear" w:color="auto" w:fill="auto"/>
            <w:vAlign w:val="center"/>
          </w:tcPr>
          <w:p>
            <w:pPr>
              <w:spacing w:after="0"/>
              <w:jc w:val="center"/>
              <w:rPr>
                <w:rFonts w:ascii="宋体" w:hAnsi="宋体" w:eastAsia="宋体" w:cs="宋体"/>
              </w:rPr>
            </w:pPr>
            <w:r>
              <w:rPr>
                <w:rFonts w:hint="eastAsia"/>
              </w:rPr>
              <w:t>教学科研</w:t>
            </w:r>
          </w:p>
        </w:tc>
        <w:tc>
          <w:tcPr>
            <w:tcW w:w="2410" w:type="dxa"/>
            <w:vMerge w:val="restart"/>
            <w:shd w:val="clear" w:color="auto" w:fill="auto"/>
            <w:vAlign w:val="center"/>
          </w:tcPr>
          <w:p>
            <w:pPr>
              <w:spacing w:after="0"/>
              <w:jc w:val="center"/>
              <w:rPr>
                <w:rFonts w:ascii="宋体" w:hAnsi="宋体" w:eastAsia="宋体" w:cs="宋体"/>
              </w:rPr>
            </w:pPr>
            <w:r>
              <w:rPr>
                <w:rFonts w:hint="eastAsia"/>
              </w:rPr>
              <w:t>苏老师：13708133465；</w:t>
            </w:r>
            <w:r>
              <w:t>445399671</w:t>
            </w:r>
            <w:r>
              <w:rPr>
                <w:rFonts w:hint="eastAsia"/>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820" w:type="dxa"/>
            <w:vMerge w:val="continue"/>
            <w:vAlign w:val="center"/>
          </w:tcPr>
          <w:p>
            <w:pPr>
              <w:spacing w:after="0"/>
              <w:rPr>
                <w:rFonts w:ascii="宋体" w:hAnsi="宋体" w:eastAsia="宋体" w:cs="宋体"/>
                <w:b/>
                <w:bCs/>
              </w:rPr>
            </w:pPr>
          </w:p>
        </w:tc>
        <w:tc>
          <w:tcPr>
            <w:tcW w:w="2739" w:type="dxa"/>
            <w:shd w:val="clear" w:color="auto" w:fill="auto"/>
            <w:vAlign w:val="center"/>
          </w:tcPr>
          <w:p>
            <w:pPr>
              <w:spacing w:after="0"/>
              <w:jc w:val="center"/>
              <w:rPr>
                <w:rFonts w:ascii="宋体" w:hAnsi="宋体" w:eastAsia="宋体" w:cs="宋体"/>
              </w:rPr>
            </w:pPr>
            <w:r>
              <w:rPr>
                <w:rFonts w:hint="eastAsia"/>
              </w:rPr>
              <w:t>社会学</w:t>
            </w:r>
          </w:p>
        </w:tc>
        <w:tc>
          <w:tcPr>
            <w:tcW w:w="709" w:type="dxa"/>
            <w:shd w:val="clear" w:color="auto" w:fill="auto"/>
            <w:vAlign w:val="center"/>
          </w:tcPr>
          <w:p>
            <w:pPr>
              <w:spacing w:after="0"/>
              <w:jc w:val="center"/>
              <w:rPr>
                <w:rFonts w:ascii="宋体" w:hAnsi="宋体" w:eastAsia="宋体" w:cs="宋体"/>
                <w:b/>
                <w:bCs/>
              </w:rPr>
            </w:pPr>
            <w:r>
              <w:rPr>
                <w:rFonts w:hint="eastAsia"/>
                <w:b/>
                <w:bCs/>
              </w:rPr>
              <w:t>1</w:t>
            </w:r>
          </w:p>
        </w:tc>
        <w:tc>
          <w:tcPr>
            <w:tcW w:w="1276" w:type="dxa"/>
            <w:vMerge w:val="continue"/>
            <w:vAlign w:val="center"/>
          </w:tcPr>
          <w:p>
            <w:pPr>
              <w:spacing w:after="0"/>
              <w:rPr>
                <w:rFonts w:ascii="宋体" w:hAnsi="宋体" w:eastAsia="宋体" w:cs="宋体"/>
              </w:rPr>
            </w:pPr>
          </w:p>
        </w:tc>
        <w:tc>
          <w:tcPr>
            <w:tcW w:w="850" w:type="dxa"/>
            <w:vMerge w:val="continue"/>
            <w:vAlign w:val="center"/>
          </w:tcPr>
          <w:p>
            <w:pPr>
              <w:spacing w:after="0"/>
              <w:rPr>
                <w:rFonts w:ascii="宋体" w:hAnsi="宋体" w:eastAsia="宋体" w:cs="宋体"/>
              </w:rPr>
            </w:pPr>
          </w:p>
        </w:tc>
        <w:tc>
          <w:tcPr>
            <w:tcW w:w="2410" w:type="dxa"/>
            <w:vMerge w:val="continue"/>
            <w:vAlign w:val="center"/>
          </w:tcPr>
          <w:p>
            <w:pPr>
              <w:spacing w:after="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atLeast"/>
        </w:trPr>
        <w:tc>
          <w:tcPr>
            <w:tcW w:w="820" w:type="dxa"/>
            <w:shd w:val="clear" w:color="auto" w:fill="auto"/>
            <w:vAlign w:val="center"/>
          </w:tcPr>
          <w:p>
            <w:pPr>
              <w:spacing w:after="0"/>
              <w:jc w:val="center"/>
              <w:rPr>
                <w:rFonts w:ascii="宋体" w:hAnsi="宋体" w:eastAsia="宋体" w:cs="宋体"/>
                <w:b/>
                <w:bCs/>
              </w:rPr>
            </w:pPr>
            <w:r>
              <w:rPr>
                <w:rFonts w:hint="eastAsia"/>
                <w:b/>
                <w:bCs/>
              </w:rPr>
              <w:t>外国语学院</w:t>
            </w:r>
          </w:p>
        </w:tc>
        <w:tc>
          <w:tcPr>
            <w:tcW w:w="2739" w:type="dxa"/>
            <w:shd w:val="clear" w:color="auto" w:fill="auto"/>
            <w:vAlign w:val="center"/>
          </w:tcPr>
          <w:p>
            <w:pPr>
              <w:spacing w:after="0"/>
              <w:jc w:val="center"/>
              <w:rPr>
                <w:rFonts w:ascii="宋体" w:hAnsi="宋体" w:eastAsia="宋体" w:cs="宋体"/>
              </w:rPr>
            </w:pPr>
            <w:r>
              <w:rPr>
                <w:rFonts w:hint="eastAsia"/>
              </w:rPr>
              <w:t>英语、日语、法语（若硕士阶段为英语、日语、法语、翻译或商务英语相关专业，博士方向不限）</w:t>
            </w:r>
          </w:p>
        </w:tc>
        <w:tc>
          <w:tcPr>
            <w:tcW w:w="709" w:type="dxa"/>
            <w:shd w:val="clear" w:color="auto" w:fill="auto"/>
            <w:vAlign w:val="center"/>
          </w:tcPr>
          <w:p>
            <w:pPr>
              <w:spacing w:after="0"/>
              <w:jc w:val="center"/>
              <w:rPr>
                <w:rFonts w:ascii="宋体" w:hAnsi="宋体" w:eastAsia="宋体" w:cs="宋体"/>
                <w:b/>
                <w:bCs/>
              </w:rPr>
            </w:pPr>
            <w:r>
              <w:rPr>
                <w:rFonts w:hint="eastAsia"/>
                <w:b/>
                <w:bCs/>
              </w:rPr>
              <w:t>2</w:t>
            </w:r>
          </w:p>
        </w:tc>
        <w:tc>
          <w:tcPr>
            <w:tcW w:w="1276" w:type="dxa"/>
            <w:shd w:val="clear" w:color="auto" w:fill="auto"/>
            <w:vAlign w:val="center"/>
          </w:tcPr>
          <w:p>
            <w:pPr>
              <w:spacing w:after="0"/>
              <w:jc w:val="center"/>
              <w:rPr>
                <w:rFonts w:ascii="宋体" w:hAnsi="宋体" w:eastAsia="宋体" w:cs="宋体"/>
              </w:rPr>
            </w:pPr>
            <w:r>
              <w:rPr>
                <w:rFonts w:hint="eastAsia"/>
              </w:rPr>
              <w:t>博士研究生</w:t>
            </w:r>
          </w:p>
        </w:tc>
        <w:tc>
          <w:tcPr>
            <w:tcW w:w="850" w:type="dxa"/>
            <w:shd w:val="clear" w:color="auto" w:fill="auto"/>
            <w:vAlign w:val="center"/>
          </w:tcPr>
          <w:p>
            <w:pPr>
              <w:spacing w:after="0"/>
              <w:jc w:val="center"/>
              <w:rPr>
                <w:rFonts w:ascii="宋体" w:hAnsi="宋体" w:eastAsia="宋体" w:cs="宋体"/>
              </w:rPr>
            </w:pPr>
            <w:r>
              <w:rPr>
                <w:rFonts w:hint="eastAsia"/>
              </w:rPr>
              <w:t>教学科研</w:t>
            </w:r>
          </w:p>
        </w:tc>
        <w:tc>
          <w:tcPr>
            <w:tcW w:w="2410" w:type="dxa"/>
            <w:shd w:val="clear" w:color="auto" w:fill="auto"/>
            <w:vAlign w:val="center"/>
          </w:tcPr>
          <w:p>
            <w:pPr>
              <w:spacing w:after="0"/>
              <w:jc w:val="center"/>
              <w:rPr>
                <w:rFonts w:ascii="宋体" w:hAnsi="宋体" w:eastAsia="宋体" w:cs="宋体"/>
              </w:rPr>
            </w:pPr>
            <w:r>
              <w:rPr>
                <w:rFonts w:hint="eastAsia"/>
              </w:rPr>
              <w:t>江老师：</w:t>
            </w:r>
            <w:r>
              <w:t>13679606220</w:t>
            </w:r>
            <w:r>
              <w:rPr>
                <w:rFonts w:hint="eastAsia"/>
              </w:rPr>
              <w:t>、</w:t>
            </w:r>
            <w:r>
              <w:t>45856479</w:t>
            </w:r>
            <w:r>
              <w:rPr>
                <w:rFonts w:hint="eastAsia"/>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0" w:type="dxa"/>
            <w:vMerge w:val="restart"/>
            <w:shd w:val="clear" w:color="auto" w:fill="auto"/>
            <w:vAlign w:val="center"/>
          </w:tcPr>
          <w:p>
            <w:pPr>
              <w:spacing w:after="0"/>
              <w:jc w:val="center"/>
              <w:rPr>
                <w:rFonts w:ascii="宋体" w:hAnsi="宋体" w:eastAsia="宋体" w:cs="宋体"/>
                <w:b/>
                <w:bCs/>
              </w:rPr>
            </w:pPr>
            <w:r>
              <w:rPr>
                <w:rFonts w:hint="eastAsia"/>
                <w:b/>
                <w:bCs/>
              </w:rPr>
              <w:t>数理学院</w:t>
            </w:r>
          </w:p>
        </w:tc>
        <w:tc>
          <w:tcPr>
            <w:tcW w:w="2739" w:type="dxa"/>
            <w:shd w:val="clear" w:color="auto" w:fill="auto"/>
            <w:vAlign w:val="center"/>
          </w:tcPr>
          <w:p>
            <w:pPr>
              <w:spacing w:after="0"/>
              <w:jc w:val="center"/>
              <w:rPr>
                <w:rFonts w:ascii="宋体" w:hAnsi="宋体" w:eastAsia="宋体" w:cs="宋体"/>
              </w:rPr>
            </w:pPr>
            <w:r>
              <w:rPr>
                <w:rFonts w:hint="eastAsia"/>
              </w:rPr>
              <w:t>金融数学及相关专业</w:t>
            </w:r>
          </w:p>
        </w:tc>
        <w:tc>
          <w:tcPr>
            <w:tcW w:w="709" w:type="dxa"/>
            <w:shd w:val="clear" w:color="auto" w:fill="auto"/>
            <w:vAlign w:val="center"/>
          </w:tcPr>
          <w:p>
            <w:pPr>
              <w:spacing w:after="0"/>
              <w:jc w:val="center"/>
              <w:rPr>
                <w:rFonts w:ascii="宋体" w:hAnsi="宋体" w:eastAsia="宋体" w:cs="宋体"/>
                <w:b/>
                <w:bCs/>
              </w:rPr>
            </w:pPr>
            <w:r>
              <w:rPr>
                <w:rFonts w:hint="eastAsia"/>
                <w:b/>
                <w:bCs/>
              </w:rPr>
              <w:t>1</w:t>
            </w:r>
          </w:p>
        </w:tc>
        <w:tc>
          <w:tcPr>
            <w:tcW w:w="1276" w:type="dxa"/>
            <w:vMerge w:val="restart"/>
            <w:shd w:val="clear" w:color="auto" w:fill="auto"/>
            <w:vAlign w:val="center"/>
          </w:tcPr>
          <w:p>
            <w:pPr>
              <w:spacing w:after="0"/>
              <w:jc w:val="center"/>
              <w:rPr>
                <w:rFonts w:ascii="宋体" w:hAnsi="宋体" w:eastAsia="宋体" w:cs="宋体"/>
              </w:rPr>
            </w:pPr>
            <w:r>
              <w:rPr>
                <w:rFonts w:hint="eastAsia"/>
              </w:rPr>
              <w:t>博士研究生</w:t>
            </w:r>
          </w:p>
        </w:tc>
        <w:tc>
          <w:tcPr>
            <w:tcW w:w="850" w:type="dxa"/>
            <w:vMerge w:val="restart"/>
            <w:shd w:val="clear" w:color="auto" w:fill="auto"/>
            <w:vAlign w:val="center"/>
          </w:tcPr>
          <w:p>
            <w:pPr>
              <w:spacing w:after="0"/>
              <w:jc w:val="center"/>
              <w:rPr>
                <w:rFonts w:ascii="宋体" w:hAnsi="宋体" w:eastAsia="宋体" w:cs="宋体"/>
              </w:rPr>
            </w:pPr>
            <w:r>
              <w:rPr>
                <w:rFonts w:hint="eastAsia"/>
              </w:rPr>
              <w:t>教学科研</w:t>
            </w:r>
          </w:p>
        </w:tc>
        <w:tc>
          <w:tcPr>
            <w:tcW w:w="2410" w:type="dxa"/>
            <w:vMerge w:val="restart"/>
            <w:shd w:val="clear" w:color="auto" w:fill="auto"/>
            <w:vAlign w:val="center"/>
          </w:tcPr>
          <w:p>
            <w:pPr>
              <w:spacing w:after="0"/>
              <w:jc w:val="center"/>
              <w:rPr>
                <w:rFonts w:ascii="宋体" w:hAnsi="宋体" w:eastAsia="宋体" w:cs="宋体"/>
              </w:rPr>
            </w:pPr>
            <w:r>
              <w:rPr>
                <w:rFonts w:hint="eastAsia"/>
              </w:rPr>
              <w:t>屈老师：15196439191；</w:t>
            </w:r>
            <w:r>
              <w:t>qxb2002@126.com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0" w:type="dxa"/>
            <w:vMerge w:val="continue"/>
            <w:vAlign w:val="center"/>
          </w:tcPr>
          <w:p>
            <w:pPr>
              <w:spacing w:after="0"/>
              <w:rPr>
                <w:rFonts w:ascii="宋体" w:hAnsi="宋体" w:eastAsia="宋体" w:cs="宋体"/>
                <w:b/>
                <w:bCs/>
              </w:rPr>
            </w:pPr>
          </w:p>
        </w:tc>
        <w:tc>
          <w:tcPr>
            <w:tcW w:w="2739" w:type="dxa"/>
            <w:shd w:val="clear" w:color="auto" w:fill="auto"/>
            <w:vAlign w:val="center"/>
          </w:tcPr>
          <w:p>
            <w:pPr>
              <w:spacing w:after="0"/>
              <w:jc w:val="center"/>
              <w:rPr>
                <w:rFonts w:ascii="宋体" w:hAnsi="宋体" w:eastAsia="宋体" w:cs="宋体"/>
              </w:rPr>
            </w:pPr>
            <w:r>
              <w:rPr>
                <w:rFonts w:hint="eastAsia"/>
              </w:rPr>
              <w:t>物理学</w:t>
            </w:r>
          </w:p>
        </w:tc>
        <w:tc>
          <w:tcPr>
            <w:tcW w:w="709" w:type="dxa"/>
            <w:shd w:val="clear" w:color="auto" w:fill="auto"/>
            <w:vAlign w:val="center"/>
          </w:tcPr>
          <w:p>
            <w:pPr>
              <w:spacing w:after="0"/>
              <w:jc w:val="center"/>
              <w:rPr>
                <w:rFonts w:ascii="宋体" w:hAnsi="宋体" w:eastAsia="宋体" w:cs="宋体"/>
                <w:b/>
                <w:bCs/>
              </w:rPr>
            </w:pPr>
            <w:r>
              <w:rPr>
                <w:rFonts w:hint="eastAsia"/>
                <w:b/>
                <w:bCs/>
              </w:rPr>
              <w:t>2</w:t>
            </w:r>
          </w:p>
        </w:tc>
        <w:tc>
          <w:tcPr>
            <w:tcW w:w="1276" w:type="dxa"/>
            <w:vMerge w:val="continue"/>
            <w:vAlign w:val="center"/>
          </w:tcPr>
          <w:p>
            <w:pPr>
              <w:spacing w:after="0"/>
              <w:rPr>
                <w:rFonts w:ascii="宋体" w:hAnsi="宋体" w:eastAsia="宋体" w:cs="宋体"/>
              </w:rPr>
            </w:pPr>
          </w:p>
        </w:tc>
        <w:tc>
          <w:tcPr>
            <w:tcW w:w="850" w:type="dxa"/>
            <w:vMerge w:val="continue"/>
            <w:vAlign w:val="center"/>
          </w:tcPr>
          <w:p>
            <w:pPr>
              <w:spacing w:after="0"/>
              <w:rPr>
                <w:rFonts w:ascii="宋体" w:hAnsi="宋体" w:eastAsia="宋体" w:cs="宋体"/>
              </w:rPr>
            </w:pPr>
          </w:p>
        </w:tc>
        <w:tc>
          <w:tcPr>
            <w:tcW w:w="2410" w:type="dxa"/>
            <w:vMerge w:val="continue"/>
            <w:vAlign w:val="center"/>
          </w:tcPr>
          <w:p>
            <w:pPr>
              <w:spacing w:after="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0" w:type="dxa"/>
            <w:vMerge w:val="continue"/>
            <w:vAlign w:val="center"/>
          </w:tcPr>
          <w:p>
            <w:pPr>
              <w:spacing w:after="0"/>
              <w:rPr>
                <w:rFonts w:ascii="宋体" w:hAnsi="宋体" w:eastAsia="宋体" w:cs="宋体"/>
                <w:b/>
                <w:bCs/>
              </w:rPr>
            </w:pPr>
          </w:p>
        </w:tc>
        <w:tc>
          <w:tcPr>
            <w:tcW w:w="2739" w:type="dxa"/>
            <w:shd w:val="clear" w:color="auto" w:fill="auto"/>
            <w:vAlign w:val="center"/>
          </w:tcPr>
          <w:p>
            <w:pPr>
              <w:spacing w:after="0"/>
              <w:jc w:val="center"/>
              <w:rPr>
                <w:rFonts w:ascii="宋体" w:hAnsi="宋体" w:eastAsia="宋体" w:cs="宋体"/>
              </w:rPr>
            </w:pPr>
            <w:r>
              <w:rPr>
                <w:rFonts w:hint="eastAsia"/>
              </w:rPr>
              <w:t>数学及相关专业</w:t>
            </w:r>
          </w:p>
        </w:tc>
        <w:tc>
          <w:tcPr>
            <w:tcW w:w="709" w:type="dxa"/>
            <w:shd w:val="clear" w:color="auto" w:fill="auto"/>
            <w:vAlign w:val="center"/>
          </w:tcPr>
          <w:p>
            <w:pPr>
              <w:spacing w:after="0"/>
              <w:jc w:val="center"/>
              <w:rPr>
                <w:rFonts w:ascii="宋体" w:hAnsi="宋体" w:eastAsia="宋体" w:cs="宋体"/>
                <w:b/>
                <w:bCs/>
              </w:rPr>
            </w:pPr>
            <w:r>
              <w:rPr>
                <w:rFonts w:hint="eastAsia"/>
                <w:b/>
                <w:bCs/>
              </w:rPr>
              <w:t>2</w:t>
            </w:r>
          </w:p>
        </w:tc>
        <w:tc>
          <w:tcPr>
            <w:tcW w:w="1276" w:type="dxa"/>
            <w:vMerge w:val="continue"/>
            <w:vAlign w:val="center"/>
          </w:tcPr>
          <w:p>
            <w:pPr>
              <w:spacing w:after="0"/>
              <w:rPr>
                <w:rFonts w:ascii="宋体" w:hAnsi="宋体" w:eastAsia="宋体" w:cs="宋体"/>
              </w:rPr>
            </w:pPr>
          </w:p>
        </w:tc>
        <w:tc>
          <w:tcPr>
            <w:tcW w:w="850" w:type="dxa"/>
            <w:vMerge w:val="continue"/>
            <w:vAlign w:val="center"/>
          </w:tcPr>
          <w:p>
            <w:pPr>
              <w:spacing w:after="0"/>
              <w:rPr>
                <w:rFonts w:ascii="宋体" w:hAnsi="宋体" w:eastAsia="宋体" w:cs="宋体"/>
              </w:rPr>
            </w:pPr>
          </w:p>
        </w:tc>
        <w:tc>
          <w:tcPr>
            <w:tcW w:w="2410" w:type="dxa"/>
            <w:vMerge w:val="continue"/>
            <w:vAlign w:val="center"/>
          </w:tcPr>
          <w:p>
            <w:pPr>
              <w:spacing w:after="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20" w:type="dxa"/>
            <w:vMerge w:val="continue"/>
            <w:vAlign w:val="center"/>
          </w:tcPr>
          <w:p>
            <w:pPr>
              <w:spacing w:after="0"/>
              <w:rPr>
                <w:rFonts w:ascii="宋体" w:hAnsi="宋体" w:eastAsia="宋体" w:cs="宋体"/>
                <w:b/>
                <w:bCs/>
              </w:rPr>
            </w:pPr>
          </w:p>
        </w:tc>
        <w:tc>
          <w:tcPr>
            <w:tcW w:w="2739" w:type="dxa"/>
            <w:shd w:val="clear" w:color="auto" w:fill="auto"/>
            <w:vAlign w:val="center"/>
          </w:tcPr>
          <w:p>
            <w:pPr>
              <w:spacing w:after="0"/>
              <w:jc w:val="center"/>
            </w:pPr>
            <w:r>
              <w:rPr>
                <w:rFonts w:hint="eastAsia"/>
              </w:rPr>
              <w:t>统计学及相关专业</w:t>
            </w:r>
          </w:p>
        </w:tc>
        <w:tc>
          <w:tcPr>
            <w:tcW w:w="709" w:type="dxa"/>
            <w:shd w:val="clear" w:color="auto" w:fill="auto"/>
            <w:vAlign w:val="center"/>
          </w:tcPr>
          <w:p>
            <w:pPr>
              <w:spacing w:after="0"/>
              <w:jc w:val="center"/>
              <w:rPr>
                <w:b/>
                <w:bCs/>
              </w:rPr>
            </w:pPr>
            <w:r>
              <w:rPr>
                <w:rFonts w:hint="eastAsia"/>
                <w:b/>
                <w:bCs/>
              </w:rPr>
              <w:t>1</w:t>
            </w:r>
          </w:p>
        </w:tc>
        <w:tc>
          <w:tcPr>
            <w:tcW w:w="1276" w:type="dxa"/>
            <w:vMerge w:val="continue"/>
            <w:vAlign w:val="center"/>
          </w:tcPr>
          <w:p>
            <w:pPr>
              <w:spacing w:after="0"/>
              <w:rPr>
                <w:rFonts w:ascii="宋体" w:hAnsi="宋体" w:eastAsia="宋体" w:cs="宋体"/>
              </w:rPr>
            </w:pPr>
          </w:p>
        </w:tc>
        <w:tc>
          <w:tcPr>
            <w:tcW w:w="850" w:type="dxa"/>
            <w:vMerge w:val="continue"/>
            <w:vAlign w:val="center"/>
          </w:tcPr>
          <w:p>
            <w:pPr>
              <w:spacing w:after="0"/>
              <w:rPr>
                <w:rFonts w:ascii="宋体" w:hAnsi="宋体" w:eastAsia="宋体" w:cs="宋体"/>
              </w:rPr>
            </w:pPr>
          </w:p>
        </w:tc>
        <w:tc>
          <w:tcPr>
            <w:tcW w:w="2410" w:type="dxa"/>
            <w:vMerge w:val="continue"/>
            <w:vAlign w:val="center"/>
          </w:tcPr>
          <w:p>
            <w:pPr>
              <w:spacing w:after="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trPr>
        <w:tc>
          <w:tcPr>
            <w:tcW w:w="820" w:type="dxa"/>
            <w:shd w:val="clear" w:color="auto" w:fill="auto"/>
            <w:vAlign w:val="center"/>
          </w:tcPr>
          <w:p>
            <w:pPr>
              <w:spacing w:after="0"/>
              <w:jc w:val="center"/>
              <w:rPr>
                <w:rFonts w:ascii="宋体" w:hAnsi="宋体" w:eastAsia="宋体" w:cs="宋体"/>
                <w:b/>
                <w:bCs/>
              </w:rPr>
            </w:pPr>
            <w:r>
              <w:rPr>
                <w:rFonts w:hint="eastAsia"/>
                <w:b/>
                <w:bCs/>
              </w:rPr>
              <w:t>电子与材料工程学院</w:t>
            </w:r>
          </w:p>
        </w:tc>
        <w:tc>
          <w:tcPr>
            <w:tcW w:w="2739" w:type="dxa"/>
            <w:shd w:val="clear" w:color="auto" w:fill="auto"/>
            <w:vAlign w:val="center"/>
          </w:tcPr>
          <w:p>
            <w:pPr>
              <w:spacing w:after="0"/>
              <w:jc w:val="center"/>
            </w:pPr>
            <w:r>
              <w:rPr>
                <w:rFonts w:hint="eastAsia"/>
              </w:rPr>
              <w:t>晶硅材料类、光伏新能源类、电池类、电气电子类专业</w:t>
            </w:r>
          </w:p>
        </w:tc>
        <w:tc>
          <w:tcPr>
            <w:tcW w:w="709" w:type="dxa"/>
            <w:shd w:val="clear" w:color="auto" w:fill="auto"/>
            <w:vAlign w:val="center"/>
          </w:tcPr>
          <w:p>
            <w:pPr>
              <w:spacing w:after="0"/>
              <w:jc w:val="center"/>
              <w:rPr>
                <w:rFonts w:ascii="宋体" w:hAnsi="宋体" w:eastAsia="宋体" w:cs="宋体"/>
                <w:b/>
                <w:bCs/>
                <w:sz w:val="24"/>
                <w:szCs w:val="24"/>
              </w:rPr>
            </w:pPr>
            <w:r>
              <w:rPr>
                <w:rFonts w:hint="eastAsia"/>
                <w:b/>
                <w:bCs/>
              </w:rPr>
              <w:t>3</w:t>
            </w:r>
          </w:p>
        </w:tc>
        <w:tc>
          <w:tcPr>
            <w:tcW w:w="1276" w:type="dxa"/>
            <w:shd w:val="clear" w:color="auto" w:fill="auto"/>
            <w:vAlign w:val="center"/>
          </w:tcPr>
          <w:p>
            <w:pPr>
              <w:spacing w:after="0"/>
              <w:jc w:val="center"/>
              <w:rPr>
                <w:rFonts w:ascii="宋体" w:hAnsi="宋体" w:eastAsia="宋体" w:cs="宋体"/>
                <w:sz w:val="24"/>
                <w:szCs w:val="24"/>
              </w:rPr>
            </w:pPr>
            <w:r>
              <w:rPr>
                <w:rFonts w:hint="eastAsia"/>
              </w:rPr>
              <w:t>博士研究生</w:t>
            </w:r>
          </w:p>
        </w:tc>
        <w:tc>
          <w:tcPr>
            <w:tcW w:w="850" w:type="dxa"/>
            <w:shd w:val="clear" w:color="auto" w:fill="auto"/>
            <w:vAlign w:val="center"/>
          </w:tcPr>
          <w:p>
            <w:pPr>
              <w:spacing w:after="0"/>
              <w:jc w:val="center"/>
              <w:rPr>
                <w:rFonts w:ascii="宋体" w:hAnsi="宋体" w:eastAsia="宋体" w:cs="宋体"/>
              </w:rPr>
            </w:pPr>
            <w:r>
              <w:rPr>
                <w:rFonts w:hint="eastAsia"/>
              </w:rPr>
              <w:t>教学科研</w:t>
            </w:r>
          </w:p>
        </w:tc>
        <w:tc>
          <w:tcPr>
            <w:tcW w:w="2410" w:type="dxa"/>
            <w:shd w:val="clear" w:color="auto" w:fill="auto"/>
            <w:vAlign w:val="center"/>
          </w:tcPr>
          <w:p>
            <w:pPr>
              <w:spacing w:after="0"/>
              <w:jc w:val="center"/>
            </w:pPr>
            <w:r>
              <w:rPr>
                <w:rFonts w:hint="eastAsia"/>
              </w:rPr>
              <w:t>蒋老师：18283317265</w:t>
            </w:r>
          </w:p>
          <w:p>
            <w:pPr>
              <w:spacing w:after="0"/>
              <w:jc w:val="center"/>
            </w:pPr>
            <w:r>
              <w:t>23549504</w:t>
            </w:r>
            <w:r>
              <w:rPr>
                <w:rFonts w:hint="eastAsia"/>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0" w:type="dxa"/>
            <w:shd w:val="clear" w:color="auto" w:fill="auto"/>
            <w:vAlign w:val="center"/>
          </w:tcPr>
          <w:p>
            <w:pPr>
              <w:spacing w:after="0"/>
              <w:rPr>
                <w:rFonts w:ascii="宋体" w:hAnsi="宋体" w:eastAsia="宋体" w:cs="宋体"/>
                <w:b/>
                <w:bCs/>
              </w:rPr>
            </w:pPr>
            <w:r>
              <w:rPr>
                <w:b/>
                <w:bCs/>
              </w:rPr>
              <w:t>生命科学学院</w:t>
            </w:r>
          </w:p>
        </w:tc>
        <w:tc>
          <w:tcPr>
            <w:tcW w:w="2739" w:type="dxa"/>
            <w:shd w:val="clear" w:color="auto" w:fill="auto"/>
            <w:vAlign w:val="center"/>
          </w:tcPr>
          <w:p>
            <w:pPr>
              <w:spacing w:after="0"/>
              <w:jc w:val="center"/>
            </w:pPr>
            <w:r>
              <w:rPr>
                <w:rFonts w:hint="eastAsia"/>
              </w:rPr>
              <w:t>生物学相关专业（林学及相关专业优先）</w:t>
            </w:r>
          </w:p>
        </w:tc>
        <w:tc>
          <w:tcPr>
            <w:tcW w:w="709" w:type="dxa"/>
            <w:shd w:val="clear" w:color="auto" w:fill="auto"/>
            <w:vAlign w:val="center"/>
          </w:tcPr>
          <w:p>
            <w:pPr>
              <w:spacing w:after="0"/>
              <w:jc w:val="center"/>
              <w:rPr>
                <w:b/>
                <w:bCs/>
              </w:rPr>
            </w:pPr>
            <w:r>
              <w:rPr>
                <w:rFonts w:hint="eastAsia"/>
                <w:b/>
                <w:bCs/>
              </w:rPr>
              <w:t>6</w:t>
            </w:r>
          </w:p>
        </w:tc>
        <w:tc>
          <w:tcPr>
            <w:tcW w:w="1276" w:type="dxa"/>
            <w:shd w:val="clear" w:color="auto" w:fill="auto"/>
            <w:vAlign w:val="center"/>
          </w:tcPr>
          <w:p>
            <w:pPr>
              <w:spacing w:after="0"/>
              <w:jc w:val="center"/>
              <w:rPr>
                <w:rFonts w:ascii="宋体" w:hAnsi="宋体" w:eastAsia="宋体" w:cs="宋体"/>
                <w:sz w:val="24"/>
                <w:szCs w:val="24"/>
              </w:rPr>
            </w:pPr>
            <w:r>
              <w:rPr>
                <w:rFonts w:hint="eastAsia"/>
              </w:rPr>
              <w:t>博士研究生</w:t>
            </w:r>
          </w:p>
        </w:tc>
        <w:tc>
          <w:tcPr>
            <w:tcW w:w="850" w:type="dxa"/>
            <w:shd w:val="clear" w:color="auto" w:fill="auto"/>
            <w:vAlign w:val="center"/>
          </w:tcPr>
          <w:p>
            <w:pPr>
              <w:spacing w:after="0"/>
              <w:rPr>
                <w:rFonts w:ascii="宋体" w:hAnsi="宋体" w:eastAsia="宋体" w:cs="宋体"/>
              </w:rPr>
            </w:pPr>
            <w:r>
              <w:rPr>
                <w:rFonts w:hint="eastAsia"/>
              </w:rPr>
              <w:t>教学科研</w:t>
            </w:r>
          </w:p>
        </w:tc>
        <w:tc>
          <w:tcPr>
            <w:tcW w:w="2410" w:type="dxa"/>
            <w:shd w:val="clear" w:color="auto" w:fill="auto"/>
            <w:vAlign w:val="center"/>
          </w:tcPr>
          <w:p>
            <w:pPr>
              <w:spacing w:after="0"/>
              <w:jc w:val="center"/>
            </w:pPr>
            <w:r>
              <w:t>农老师：</w:t>
            </w:r>
            <w:r>
              <w:rPr>
                <w:rFonts w:hint="eastAsia"/>
              </w:rPr>
              <w:t>13320927196</w:t>
            </w:r>
          </w:p>
          <w:p>
            <w:pPr>
              <w:spacing w:after="0"/>
              <w:jc w:val="center"/>
            </w:pPr>
            <w:r>
              <w:rPr>
                <w:rFonts w:hint="eastAsia"/>
              </w:rPr>
              <w:t>nongx2008@163.com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20" w:type="dxa"/>
            <w:vMerge w:val="restart"/>
            <w:shd w:val="clear" w:color="auto" w:fill="auto"/>
            <w:vAlign w:val="center"/>
          </w:tcPr>
          <w:p>
            <w:pPr>
              <w:spacing w:after="0"/>
              <w:rPr>
                <w:rFonts w:ascii="宋体" w:hAnsi="宋体" w:eastAsia="宋体" w:cs="宋体"/>
                <w:b/>
                <w:bCs/>
              </w:rPr>
            </w:pPr>
            <w:r>
              <w:rPr>
                <w:rFonts w:hint="eastAsia"/>
                <w:b/>
                <w:bCs/>
              </w:rPr>
              <w:t>化学与资源环境学院</w:t>
            </w:r>
          </w:p>
        </w:tc>
        <w:tc>
          <w:tcPr>
            <w:tcW w:w="2739" w:type="dxa"/>
            <w:shd w:val="clear" w:color="auto" w:fill="auto"/>
            <w:vAlign w:val="center"/>
          </w:tcPr>
          <w:p>
            <w:pPr>
              <w:spacing w:after="0"/>
              <w:jc w:val="center"/>
              <w:rPr>
                <w:rFonts w:ascii="宋体" w:hAnsi="宋体" w:eastAsia="宋体" w:cs="宋体"/>
              </w:rPr>
            </w:pPr>
            <w:r>
              <w:rPr>
                <w:rFonts w:hint="eastAsia"/>
              </w:rPr>
              <w:t>制药工程及相关专业</w:t>
            </w:r>
          </w:p>
        </w:tc>
        <w:tc>
          <w:tcPr>
            <w:tcW w:w="709" w:type="dxa"/>
            <w:shd w:val="clear" w:color="auto" w:fill="auto"/>
            <w:vAlign w:val="center"/>
          </w:tcPr>
          <w:p>
            <w:pPr>
              <w:spacing w:after="0"/>
              <w:jc w:val="center"/>
              <w:rPr>
                <w:rFonts w:ascii="宋体" w:hAnsi="宋体" w:eastAsia="宋体" w:cs="宋体"/>
                <w:b/>
                <w:bCs/>
              </w:rPr>
            </w:pPr>
            <w:r>
              <w:rPr>
                <w:rFonts w:hint="eastAsia"/>
                <w:b/>
                <w:bCs/>
              </w:rPr>
              <w:t>2</w:t>
            </w:r>
          </w:p>
        </w:tc>
        <w:tc>
          <w:tcPr>
            <w:tcW w:w="1276" w:type="dxa"/>
            <w:vMerge w:val="restart"/>
            <w:shd w:val="clear" w:color="auto" w:fill="auto"/>
            <w:vAlign w:val="center"/>
          </w:tcPr>
          <w:p>
            <w:pPr>
              <w:spacing w:after="0"/>
              <w:jc w:val="center"/>
              <w:rPr>
                <w:rFonts w:ascii="宋体" w:hAnsi="宋体" w:eastAsia="宋体" w:cs="宋体"/>
              </w:rPr>
            </w:pPr>
            <w:r>
              <w:rPr>
                <w:rFonts w:hint="eastAsia"/>
              </w:rPr>
              <w:t>博士研究生</w:t>
            </w:r>
          </w:p>
        </w:tc>
        <w:tc>
          <w:tcPr>
            <w:tcW w:w="850" w:type="dxa"/>
            <w:vMerge w:val="restart"/>
            <w:shd w:val="clear" w:color="auto" w:fill="auto"/>
            <w:vAlign w:val="center"/>
          </w:tcPr>
          <w:p>
            <w:pPr>
              <w:spacing w:after="0"/>
              <w:jc w:val="center"/>
              <w:rPr>
                <w:rFonts w:ascii="宋体" w:hAnsi="宋体" w:eastAsia="宋体" w:cs="宋体"/>
              </w:rPr>
            </w:pPr>
            <w:r>
              <w:rPr>
                <w:rFonts w:hint="eastAsia"/>
              </w:rPr>
              <w:t>教学科研</w:t>
            </w:r>
          </w:p>
        </w:tc>
        <w:tc>
          <w:tcPr>
            <w:tcW w:w="2410" w:type="dxa"/>
            <w:vMerge w:val="restart"/>
            <w:shd w:val="clear" w:color="auto" w:fill="auto"/>
            <w:vAlign w:val="center"/>
          </w:tcPr>
          <w:p>
            <w:pPr>
              <w:spacing w:after="0"/>
              <w:jc w:val="center"/>
            </w:pPr>
            <w:r>
              <w:rPr>
                <w:rFonts w:hint="eastAsia"/>
              </w:rPr>
              <w:t>陈老师：</w:t>
            </w:r>
            <w:r>
              <w:t>13981393963</w:t>
            </w:r>
          </w:p>
          <w:p>
            <w:pPr>
              <w:spacing w:after="0"/>
              <w:jc w:val="center"/>
              <w:rPr>
                <w:rFonts w:ascii="宋体" w:hAnsi="宋体" w:eastAsia="宋体" w:cs="宋体"/>
              </w:rPr>
            </w:pPr>
            <w:r>
              <w:t>15941994@qq.com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20" w:type="dxa"/>
            <w:vMerge w:val="continue"/>
            <w:vAlign w:val="center"/>
          </w:tcPr>
          <w:p>
            <w:pPr>
              <w:spacing w:after="0"/>
              <w:rPr>
                <w:rFonts w:ascii="宋体" w:hAnsi="宋体" w:eastAsia="宋体" w:cs="宋体"/>
                <w:b/>
                <w:bCs/>
              </w:rPr>
            </w:pPr>
          </w:p>
        </w:tc>
        <w:tc>
          <w:tcPr>
            <w:tcW w:w="2739" w:type="dxa"/>
            <w:shd w:val="clear" w:color="auto" w:fill="auto"/>
            <w:vAlign w:val="center"/>
          </w:tcPr>
          <w:p>
            <w:pPr>
              <w:spacing w:after="0"/>
              <w:jc w:val="center"/>
              <w:rPr>
                <w:rFonts w:ascii="宋体" w:hAnsi="宋体" w:eastAsia="宋体" w:cs="宋体"/>
              </w:rPr>
            </w:pPr>
            <w:r>
              <w:rPr>
                <w:rFonts w:hint="eastAsia"/>
              </w:rPr>
              <w:t>化学及相关专业</w:t>
            </w:r>
          </w:p>
        </w:tc>
        <w:tc>
          <w:tcPr>
            <w:tcW w:w="709" w:type="dxa"/>
            <w:shd w:val="clear" w:color="auto" w:fill="auto"/>
            <w:vAlign w:val="center"/>
          </w:tcPr>
          <w:p>
            <w:pPr>
              <w:spacing w:after="0"/>
              <w:jc w:val="center"/>
              <w:rPr>
                <w:rFonts w:ascii="宋体" w:hAnsi="宋体" w:eastAsia="宋体" w:cs="宋体"/>
                <w:b/>
                <w:bCs/>
              </w:rPr>
            </w:pPr>
            <w:r>
              <w:rPr>
                <w:rFonts w:hint="eastAsia"/>
                <w:b/>
                <w:bCs/>
              </w:rPr>
              <w:t>2</w:t>
            </w:r>
          </w:p>
        </w:tc>
        <w:tc>
          <w:tcPr>
            <w:tcW w:w="1276" w:type="dxa"/>
            <w:vMerge w:val="continue"/>
            <w:vAlign w:val="center"/>
          </w:tcPr>
          <w:p>
            <w:pPr>
              <w:spacing w:after="0"/>
              <w:rPr>
                <w:rFonts w:ascii="宋体" w:hAnsi="宋体" w:eastAsia="宋体" w:cs="宋体"/>
              </w:rPr>
            </w:pPr>
          </w:p>
        </w:tc>
        <w:tc>
          <w:tcPr>
            <w:tcW w:w="850" w:type="dxa"/>
            <w:vMerge w:val="continue"/>
            <w:vAlign w:val="center"/>
          </w:tcPr>
          <w:p>
            <w:pPr>
              <w:spacing w:after="0"/>
              <w:rPr>
                <w:rFonts w:ascii="宋体" w:hAnsi="宋体" w:eastAsia="宋体" w:cs="宋体"/>
              </w:rPr>
            </w:pPr>
          </w:p>
        </w:tc>
        <w:tc>
          <w:tcPr>
            <w:tcW w:w="2410" w:type="dxa"/>
            <w:vMerge w:val="continue"/>
            <w:vAlign w:val="center"/>
          </w:tcPr>
          <w:p>
            <w:pPr>
              <w:spacing w:after="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20" w:type="dxa"/>
            <w:vMerge w:val="continue"/>
            <w:vAlign w:val="center"/>
          </w:tcPr>
          <w:p>
            <w:pPr>
              <w:spacing w:after="0"/>
              <w:rPr>
                <w:rFonts w:ascii="宋体" w:hAnsi="宋体" w:eastAsia="宋体" w:cs="宋体"/>
                <w:b/>
                <w:bCs/>
              </w:rPr>
            </w:pPr>
          </w:p>
        </w:tc>
        <w:tc>
          <w:tcPr>
            <w:tcW w:w="2739" w:type="dxa"/>
            <w:shd w:val="clear" w:color="auto" w:fill="auto"/>
            <w:vAlign w:val="center"/>
          </w:tcPr>
          <w:p>
            <w:pPr>
              <w:spacing w:after="0"/>
              <w:jc w:val="center"/>
              <w:rPr>
                <w:rFonts w:ascii="宋体" w:hAnsi="宋体" w:eastAsia="宋体" w:cs="宋体"/>
              </w:rPr>
            </w:pPr>
            <w:r>
              <w:rPr>
                <w:rFonts w:hint="eastAsia"/>
              </w:rPr>
              <w:t>环境工程及相关专业</w:t>
            </w:r>
          </w:p>
        </w:tc>
        <w:tc>
          <w:tcPr>
            <w:tcW w:w="709" w:type="dxa"/>
            <w:shd w:val="clear" w:color="auto" w:fill="auto"/>
            <w:vAlign w:val="center"/>
          </w:tcPr>
          <w:p>
            <w:pPr>
              <w:spacing w:after="0"/>
              <w:jc w:val="center"/>
              <w:rPr>
                <w:rFonts w:ascii="宋体" w:hAnsi="宋体" w:eastAsia="宋体" w:cs="宋体"/>
                <w:b/>
                <w:bCs/>
              </w:rPr>
            </w:pPr>
            <w:r>
              <w:rPr>
                <w:rFonts w:hint="eastAsia"/>
                <w:b/>
                <w:bCs/>
              </w:rPr>
              <w:t>1</w:t>
            </w:r>
          </w:p>
        </w:tc>
        <w:tc>
          <w:tcPr>
            <w:tcW w:w="1276" w:type="dxa"/>
            <w:vMerge w:val="continue"/>
            <w:vAlign w:val="center"/>
          </w:tcPr>
          <w:p>
            <w:pPr>
              <w:spacing w:after="0"/>
              <w:rPr>
                <w:rFonts w:ascii="宋体" w:hAnsi="宋体" w:eastAsia="宋体" w:cs="宋体"/>
              </w:rPr>
            </w:pPr>
          </w:p>
        </w:tc>
        <w:tc>
          <w:tcPr>
            <w:tcW w:w="850" w:type="dxa"/>
            <w:vMerge w:val="continue"/>
            <w:vAlign w:val="center"/>
          </w:tcPr>
          <w:p>
            <w:pPr>
              <w:spacing w:after="0"/>
              <w:rPr>
                <w:rFonts w:ascii="宋体" w:hAnsi="宋体" w:eastAsia="宋体" w:cs="宋体"/>
              </w:rPr>
            </w:pPr>
          </w:p>
        </w:tc>
        <w:tc>
          <w:tcPr>
            <w:tcW w:w="2410" w:type="dxa"/>
            <w:vMerge w:val="continue"/>
            <w:vAlign w:val="center"/>
          </w:tcPr>
          <w:p>
            <w:pPr>
              <w:spacing w:after="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0" w:type="dxa"/>
            <w:vMerge w:val="restart"/>
            <w:shd w:val="clear" w:color="auto" w:fill="auto"/>
            <w:vAlign w:val="center"/>
          </w:tcPr>
          <w:p>
            <w:pPr>
              <w:spacing w:after="0"/>
              <w:jc w:val="center"/>
              <w:rPr>
                <w:rFonts w:ascii="宋体" w:hAnsi="宋体" w:eastAsia="宋体" w:cs="宋体"/>
                <w:b/>
                <w:bCs/>
              </w:rPr>
            </w:pPr>
            <w:r>
              <w:rPr>
                <w:rFonts w:hint="eastAsia"/>
                <w:b/>
                <w:bCs/>
              </w:rPr>
              <w:t>经济管理学院</w:t>
            </w:r>
          </w:p>
        </w:tc>
        <w:tc>
          <w:tcPr>
            <w:tcW w:w="2739" w:type="dxa"/>
            <w:shd w:val="clear" w:color="auto" w:fill="auto"/>
            <w:vAlign w:val="center"/>
          </w:tcPr>
          <w:p>
            <w:pPr>
              <w:spacing w:after="0"/>
              <w:jc w:val="center"/>
              <w:rPr>
                <w:rFonts w:ascii="宋体" w:hAnsi="宋体" w:eastAsia="宋体" w:cs="宋体"/>
              </w:rPr>
            </w:pPr>
            <w:r>
              <w:rPr>
                <w:rFonts w:hint="eastAsia"/>
              </w:rPr>
              <w:t>会计学、财务管理</w:t>
            </w:r>
          </w:p>
        </w:tc>
        <w:tc>
          <w:tcPr>
            <w:tcW w:w="709" w:type="dxa"/>
            <w:shd w:val="clear" w:color="auto" w:fill="auto"/>
            <w:vAlign w:val="center"/>
          </w:tcPr>
          <w:p>
            <w:pPr>
              <w:spacing w:after="0"/>
              <w:jc w:val="center"/>
              <w:rPr>
                <w:rFonts w:ascii="宋体" w:hAnsi="宋体" w:eastAsia="宋体" w:cs="宋体"/>
                <w:b/>
                <w:bCs/>
              </w:rPr>
            </w:pPr>
            <w:r>
              <w:rPr>
                <w:rFonts w:hint="eastAsia"/>
                <w:b/>
                <w:bCs/>
              </w:rPr>
              <w:t>1</w:t>
            </w:r>
          </w:p>
        </w:tc>
        <w:tc>
          <w:tcPr>
            <w:tcW w:w="1276" w:type="dxa"/>
            <w:vMerge w:val="restart"/>
            <w:shd w:val="clear" w:color="auto" w:fill="auto"/>
            <w:vAlign w:val="center"/>
          </w:tcPr>
          <w:p>
            <w:pPr>
              <w:spacing w:after="0"/>
              <w:jc w:val="center"/>
              <w:rPr>
                <w:rFonts w:ascii="宋体" w:hAnsi="宋体" w:eastAsia="宋体" w:cs="宋体"/>
              </w:rPr>
            </w:pPr>
            <w:r>
              <w:rPr>
                <w:rFonts w:hint="eastAsia"/>
              </w:rPr>
              <w:t>博士研究生</w:t>
            </w:r>
          </w:p>
        </w:tc>
        <w:tc>
          <w:tcPr>
            <w:tcW w:w="850" w:type="dxa"/>
            <w:vMerge w:val="restart"/>
            <w:shd w:val="clear" w:color="auto" w:fill="auto"/>
            <w:vAlign w:val="center"/>
          </w:tcPr>
          <w:p>
            <w:pPr>
              <w:spacing w:after="0"/>
              <w:jc w:val="center"/>
              <w:rPr>
                <w:rFonts w:ascii="宋体" w:hAnsi="宋体" w:eastAsia="宋体" w:cs="宋体"/>
              </w:rPr>
            </w:pPr>
            <w:r>
              <w:rPr>
                <w:rFonts w:hint="eastAsia"/>
              </w:rPr>
              <w:t>教学科研</w:t>
            </w:r>
          </w:p>
        </w:tc>
        <w:tc>
          <w:tcPr>
            <w:tcW w:w="2410" w:type="dxa"/>
            <w:vMerge w:val="restart"/>
            <w:shd w:val="clear" w:color="auto" w:fill="auto"/>
            <w:vAlign w:val="center"/>
          </w:tcPr>
          <w:p>
            <w:pPr>
              <w:spacing w:after="0"/>
              <w:jc w:val="center"/>
            </w:pPr>
            <w:r>
              <w:rPr>
                <w:rFonts w:hint="eastAsia"/>
              </w:rPr>
              <w:t>邓老师：13980278583</w:t>
            </w:r>
          </w:p>
          <w:p>
            <w:pPr>
              <w:spacing w:after="0"/>
              <w:jc w:val="center"/>
            </w:pPr>
            <w:r>
              <w:t>380583679</w:t>
            </w:r>
            <w:r>
              <w:rPr>
                <w:rFonts w:hint="eastAsia"/>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820" w:type="dxa"/>
            <w:vMerge w:val="continue"/>
            <w:vAlign w:val="center"/>
          </w:tcPr>
          <w:p>
            <w:pPr>
              <w:spacing w:after="0"/>
              <w:rPr>
                <w:rFonts w:ascii="宋体" w:hAnsi="宋体" w:eastAsia="宋体" w:cs="宋体"/>
                <w:b/>
                <w:bCs/>
              </w:rPr>
            </w:pPr>
          </w:p>
        </w:tc>
        <w:tc>
          <w:tcPr>
            <w:tcW w:w="2739" w:type="dxa"/>
            <w:shd w:val="clear" w:color="auto" w:fill="auto"/>
            <w:vAlign w:val="center"/>
          </w:tcPr>
          <w:p>
            <w:pPr>
              <w:spacing w:after="0"/>
              <w:jc w:val="center"/>
              <w:rPr>
                <w:rFonts w:ascii="宋体" w:hAnsi="宋体" w:eastAsia="宋体" w:cs="宋体"/>
              </w:rPr>
            </w:pPr>
            <w:r>
              <w:rPr>
                <w:rFonts w:hint="eastAsia"/>
              </w:rPr>
              <w:t>金融学</w:t>
            </w:r>
          </w:p>
        </w:tc>
        <w:tc>
          <w:tcPr>
            <w:tcW w:w="709" w:type="dxa"/>
            <w:shd w:val="clear" w:color="auto" w:fill="auto"/>
            <w:vAlign w:val="center"/>
          </w:tcPr>
          <w:p>
            <w:pPr>
              <w:spacing w:after="0"/>
              <w:jc w:val="center"/>
              <w:rPr>
                <w:rFonts w:ascii="宋体" w:hAnsi="宋体" w:eastAsia="宋体" w:cs="宋体"/>
                <w:b/>
                <w:bCs/>
              </w:rPr>
            </w:pPr>
            <w:r>
              <w:rPr>
                <w:rFonts w:hint="eastAsia"/>
                <w:b/>
                <w:bCs/>
              </w:rPr>
              <w:t>1</w:t>
            </w:r>
          </w:p>
        </w:tc>
        <w:tc>
          <w:tcPr>
            <w:tcW w:w="1276" w:type="dxa"/>
            <w:vMerge w:val="continue"/>
            <w:vAlign w:val="center"/>
          </w:tcPr>
          <w:p>
            <w:pPr>
              <w:spacing w:after="0"/>
              <w:rPr>
                <w:rFonts w:ascii="宋体" w:hAnsi="宋体" w:eastAsia="宋体" w:cs="宋体"/>
              </w:rPr>
            </w:pPr>
          </w:p>
        </w:tc>
        <w:tc>
          <w:tcPr>
            <w:tcW w:w="850" w:type="dxa"/>
            <w:vMerge w:val="continue"/>
            <w:vAlign w:val="center"/>
          </w:tcPr>
          <w:p>
            <w:pPr>
              <w:spacing w:after="0"/>
              <w:rPr>
                <w:rFonts w:ascii="宋体" w:hAnsi="宋体" w:eastAsia="宋体" w:cs="宋体"/>
              </w:rPr>
            </w:pPr>
          </w:p>
        </w:tc>
        <w:tc>
          <w:tcPr>
            <w:tcW w:w="2410" w:type="dxa"/>
            <w:vMerge w:val="continue"/>
            <w:vAlign w:val="center"/>
          </w:tcPr>
          <w:p>
            <w:pPr>
              <w:spacing w:after="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0" w:type="dxa"/>
            <w:shd w:val="clear" w:color="auto" w:fill="auto"/>
            <w:vAlign w:val="center"/>
          </w:tcPr>
          <w:p>
            <w:pPr>
              <w:spacing w:after="0"/>
              <w:jc w:val="center"/>
              <w:rPr>
                <w:rFonts w:ascii="宋体" w:hAnsi="宋体" w:eastAsia="宋体" w:cs="宋体"/>
                <w:b/>
                <w:bCs/>
              </w:rPr>
            </w:pPr>
            <w:r>
              <w:rPr>
                <w:rFonts w:hint="eastAsia"/>
                <w:b/>
                <w:bCs/>
              </w:rPr>
              <w:t>旅游学院</w:t>
            </w:r>
          </w:p>
        </w:tc>
        <w:tc>
          <w:tcPr>
            <w:tcW w:w="2739" w:type="dxa"/>
            <w:shd w:val="clear" w:color="auto" w:fill="auto"/>
            <w:vAlign w:val="center"/>
          </w:tcPr>
          <w:p>
            <w:pPr>
              <w:spacing w:after="0"/>
              <w:jc w:val="center"/>
              <w:rPr>
                <w:rFonts w:ascii="宋体" w:hAnsi="宋体" w:eastAsia="宋体" w:cs="宋体"/>
              </w:rPr>
            </w:pPr>
            <w:r>
              <w:rPr>
                <w:rFonts w:hint="eastAsia"/>
              </w:rPr>
              <w:t>地理学相关专业</w:t>
            </w:r>
          </w:p>
        </w:tc>
        <w:tc>
          <w:tcPr>
            <w:tcW w:w="709" w:type="dxa"/>
            <w:shd w:val="clear" w:color="auto" w:fill="auto"/>
            <w:vAlign w:val="center"/>
          </w:tcPr>
          <w:p>
            <w:pPr>
              <w:spacing w:after="0"/>
              <w:jc w:val="center"/>
              <w:rPr>
                <w:b/>
                <w:bCs/>
              </w:rPr>
            </w:pPr>
            <w:r>
              <w:rPr>
                <w:rFonts w:hint="eastAsia"/>
                <w:b/>
                <w:bCs/>
              </w:rPr>
              <w:t>2</w:t>
            </w:r>
          </w:p>
        </w:tc>
        <w:tc>
          <w:tcPr>
            <w:tcW w:w="1276" w:type="dxa"/>
            <w:shd w:val="clear" w:color="auto" w:fill="auto"/>
            <w:vAlign w:val="center"/>
          </w:tcPr>
          <w:p>
            <w:pPr>
              <w:spacing w:after="0"/>
              <w:jc w:val="center"/>
              <w:rPr>
                <w:rFonts w:ascii="宋体" w:hAnsi="宋体" w:eastAsia="宋体" w:cs="宋体"/>
              </w:rPr>
            </w:pPr>
            <w:r>
              <w:rPr>
                <w:rFonts w:hint="eastAsia"/>
              </w:rPr>
              <w:t>博士研究生</w:t>
            </w:r>
          </w:p>
        </w:tc>
        <w:tc>
          <w:tcPr>
            <w:tcW w:w="850" w:type="dxa"/>
            <w:shd w:val="clear" w:color="auto" w:fill="auto"/>
            <w:vAlign w:val="center"/>
          </w:tcPr>
          <w:p>
            <w:pPr>
              <w:spacing w:after="0"/>
              <w:jc w:val="center"/>
              <w:rPr>
                <w:rFonts w:ascii="宋体" w:hAnsi="宋体" w:eastAsia="宋体" w:cs="宋体"/>
              </w:rPr>
            </w:pPr>
            <w:r>
              <w:rPr>
                <w:rFonts w:hint="eastAsia"/>
              </w:rPr>
              <w:t>教学科研</w:t>
            </w:r>
          </w:p>
        </w:tc>
        <w:tc>
          <w:tcPr>
            <w:tcW w:w="2410" w:type="dxa"/>
            <w:shd w:val="clear" w:color="auto" w:fill="auto"/>
            <w:vAlign w:val="center"/>
          </w:tcPr>
          <w:p>
            <w:pPr>
              <w:spacing w:after="0"/>
              <w:jc w:val="center"/>
              <w:rPr>
                <w:rFonts w:ascii="宋体" w:hAnsi="宋体" w:eastAsia="宋体" w:cs="宋体"/>
              </w:rPr>
            </w:pPr>
            <w:r>
              <w:rPr>
                <w:rFonts w:hint="eastAsia"/>
              </w:rPr>
              <w:t>郭老师：13981384661</w:t>
            </w:r>
            <w:r>
              <w:rPr>
                <w:rFonts w:hint="eastAsia"/>
              </w:rPr>
              <w:br w:type="textWrapping"/>
            </w:r>
            <w:r>
              <w:rPr>
                <w:rFonts w:hint="eastAsia"/>
              </w:rPr>
              <w:t>763157757@qq.com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20" w:type="dxa"/>
            <w:shd w:val="clear" w:color="auto" w:fill="auto"/>
            <w:vAlign w:val="center"/>
          </w:tcPr>
          <w:p>
            <w:pPr>
              <w:spacing w:after="0"/>
              <w:jc w:val="center"/>
              <w:rPr>
                <w:rFonts w:ascii="宋体" w:hAnsi="宋体" w:eastAsia="宋体" w:cs="宋体"/>
                <w:b/>
                <w:bCs/>
              </w:rPr>
            </w:pPr>
            <w:r>
              <w:rPr>
                <w:rFonts w:hint="eastAsia"/>
                <w:b/>
                <w:bCs/>
              </w:rPr>
              <w:t>人工智能学院</w:t>
            </w:r>
          </w:p>
        </w:tc>
        <w:tc>
          <w:tcPr>
            <w:tcW w:w="2739" w:type="dxa"/>
            <w:shd w:val="clear" w:color="auto" w:fill="auto"/>
            <w:vAlign w:val="center"/>
          </w:tcPr>
          <w:p>
            <w:pPr>
              <w:spacing w:after="0"/>
              <w:jc w:val="center"/>
              <w:rPr>
                <w:rFonts w:ascii="宋体" w:hAnsi="宋体" w:eastAsia="宋体" w:cs="宋体"/>
              </w:rPr>
            </w:pPr>
            <w:r>
              <w:t>计算机、电子信息、通信自动化相关专业 </w:t>
            </w:r>
          </w:p>
        </w:tc>
        <w:tc>
          <w:tcPr>
            <w:tcW w:w="709" w:type="dxa"/>
            <w:shd w:val="clear" w:color="auto" w:fill="auto"/>
            <w:vAlign w:val="center"/>
          </w:tcPr>
          <w:p>
            <w:pPr>
              <w:spacing w:after="0"/>
              <w:jc w:val="center"/>
              <w:rPr>
                <w:rFonts w:ascii="宋体" w:hAnsi="宋体" w:eastAsia="宋体" w:cs="宋体"/>
                <w:b/>
                <w:bCs/>
              </w:rPr>
            </w:pPr>
            <w:r>
              <w:rPr>
                <w:rFonts w:hint="eastAsia"/>
                <w:b/>
                <w:bCs/>
              </w:rPr>
              <w:t>2</w:t>
            </w:r>
          </w:p>
        </w:tc>
        <w:tc>
          <w:tcPr>
            <w:tcW w:w="1276" w:type="dxa"/>
            <w:shd w:val="clear" w:color="auto" w:fill="auto"/>
            <w:vAlign w:val="center"/>
          </w:tcPr>
          <w:p>
            <w:pPr>
              <w:spacing w:after="0"/>
              <w:jc w:val="center"/>
              <w:rPr>
                <w:rFonts w:ascii="宋体" w:hAnsi="宋体" w:eastAsia="宋体" w:cs="宋体"/>
              </w:rPr>
            </w:pPr>
            <w:r>
              <w:rPr>
                <w:rFonts w:hint="eastAsia"/>
              </w:rPr>
              <w:t>博士研究生</w:t>
            </w:r>
          </w:p>
        </w:tc>
        <w:tc>
          <w:tcPr>
            <w:tcW w:w="850" w:type="dxa"/>
            <w:shd w:val="clear" w:color="auto" w:fill="auto"/>
            <w:vAlign w:val="center"/>
          </w:tcPr>
          <w:p>
            <w:pPr>
              <w:spacing w:after="0"/>
              <w:jc w:val="center"/>
              <w:rPr>
                <w:rFonts w:ascii="宋体" w:hAnsi="宋体" w:eastAsia="宋体" w:cs="宋体"/>
              </w:rPr>
            </w:pPr>
            <w:r>
              <w:rPr>
                <w:rFonts w:hint="eastAsia"/>
              </w:rPr>
              <w:t>教学科研</w:t>
            </w:r>
          </w:p>
        </w:tc>
        <w:tc>
          <w:tcPr>
            <w:tcW w:w="2410" w:type="dxa"/>
            <w:shd w:val="clear" w:color="auto" w:fill="auto"/>
            <w:vAlign w:val="center"/>
          </w:tcPr>
          <w:p>
            <w:pPr>
              <w:spacing w:after="0"/>
              <w:jc w:val="center"/>
            </w:pPr>
            <w:r>
              <w:rPr>
                <w:rFonts w:hint="eastAsia"/>
              </w:rPr>
              <w:t>谢老师：</w:t>
            </w:r>
            <w:r>
              <w:t xml:space="preserve">18990602576  </w:t>
            </w:r>
          </w:p>
          <w:p>
            <w:pPr>
              <w:spacing w:after="0"/>
              <w:jc w:val="center"/>
            </w:pPr>
            <w:r>
              <w:t>30452466@qq.com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20" w:type="dxa"/>
            <w:shd w:val="clear" w:color="auto" w:fill="auto"/>
            <w:vAlign w:val="center"/>
          </w:tcPr>
          <w:p>
            <w:pPr>
              <w:spacing w:after="0"/>
              <w:jc w:val="center"/>
              <w:rPr>
                <w:rFonts w:ascii="宋体" w:hAnsi="宋体" w:eastAsia="宋体" w:cs="宋体"/>
                <w:b/>
                <w:bCs/>
              </w:rPr>
            </w:pPr>
            <w:r>
              <w:rPr>
                <w:rFonts w:hint="eastAsia"/>
                <w:b/>
                <w:bCs/>
              </w:rPr>
              <w:t>教师教育学院</w:t>
            </w:r>
          </w:p>
        </w:tc>
        <w:tc>
          <w:tcPr>
            <w:tcW w:w="2739" w:type="dxa"/>
            <w:shd w:val="clear" w:color="auto" w:fill="auto"/>
            <w:vAlign w:val="center"/>
          </w:tcPr>
          <w:p>
            <w:pPr>
              <w:spacing w:after="0"/>
              <w:jc w:val="center"/>
              <w:rPr>
                <w:rFonts w:ascii="宋体" w:hAnsi="宋体" w:eastAsia="宋体" w:cs="宋体"/>
              </w:rPr>
            </w:pPr>
            <w:r>
              <w:rPr>
                <w:rFonts w:hint="eastAsia"/>
              </w:rPr>
              <w:t>教育学（方向不限）</w:t>
            </w:r>
          </w:p>
        </w:tc>
        <w:tc>
          <w:tcPr>
            <w:tcW w:w="709" w:type="dxa"/>
            <w:shd w:val="clear" w:color="auto" w:fill="auto"/>
            <w:vAlign w:val="center"/>
          </w:tcPr>
          <w:p>
            <w:pPr>
              <w:spacing w:after="0"/>
              <w:jc w:val="center"/>
              <w:rPr>
                <w:rFonts w:ascii="宋体" w:hAnsi="宋体" w:eastAsia="宋体" w:cs="宋体"/>
                <w:b/>
                <w:bCs/>
              </w:rPr>
            </w:pPr>
            <w:r>
              <w:rPr>
                <w:rFonts w:hint="eastAsia"/>
                <w:b/>
                <w:bCs/>
              </w:rPr>
              <w:t>2</w:t>
            </w:r>
          </w:p>
        </w:tc>
        <w:tc>
          <w:tcPr>
            <w:tcW w:w="1276" w:type="dxa"/>
            <w:shd w:val="clear" w:color="auto" w:fill="auto"/>
            <w:vAlign w:val="center"/>
          </w:tcPr>
          <w:p>
            <w:pPr>
              <w:spacing w:after="0"/>
              <w:jc w:val="center"/>
              <w:rPr>
                <w:rFonts w:ascii="宋体" w:hAnsi="宋体" w:eastAsia="宋体" w:cs="宋体"/>
              </w:rPr>
            </w:pPr>
            <w:r>
              <w:rPr>
                <w:rFonts w:hint="eastAsia"/>
              </w:rPr>
              <w:t>博士研究生</w:t>
            </w:r>
          </w:p>
        </w:tc>
        <w:tc>
          <w:tcPr>
            <w:tcW w:w="850" w:type="dxa"/>
            <w:shd w:val="clear" w:color="auto" w:fill="auto"/>
            <w:vAlign w:val="center"/>
          </w:tcPr>
          <w:p>
            <w:pPr>
              <w:spacing w:after="0"/>
              <w:jc w:val="center"/>
              <w:rPr>
                <w:rFonts w:ascii="宋体" w:hAnsi="宋体" w:eastAsia="宋体" w:cs="宋体"/>
              </w:rPr>
            </w:pPr>
            <w:r>
              <w:rPr>
                <w:rFonts w:hint="eastAsia"/>
              </w:rPr>
              <w:t>教学科研</w:t>
            </w:r>
          </w:p>
        </w:tc>
        <w:tc>
          <w:tcPr>
            <w:tcW w:w="2410" w:type="dxa"/>
            <w:shd w:val="clear" w:color="auto" w:fill="auto"/>
            <w:vAlign w:val="center"/>
          </w:tcPr>
          <w:p>
            <w:pPr>
              <w:spacing w:after="0"/>
              <w:jc w:val="center"/>
              <w:rPr>
                <w:rFonts w:ascii="宋体" w:hAnsi="宋体" w:eastAsia="宋体" w:cs="宋体"/>
              </w:rPr>
            </w:pPr>
            <w:r>
              <w:rPr>
                <w:rFonts w:hint="eastAsia"/>
              </w:rPr>
              <w:t>汪老师：13408339131</w:t>
            </w:r>
            <w:r>
              <w:rPr>
                <w:rFonts w:hint="eastAsia"/>
              </w:rPr>
              <w:br w:type="textWrapping"/>
            </w:r>
            <w:r>
              <w:rPr>
                <w:rFonts w:hint="eastAsia"/>
              </w:rPr>
              <w:t>248277872@qq.com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20" w:type="dxa"/>
            <w:shd w:val="clear" w:color="auto" w:fill="auto"/>
            <w:vAlign w:val="center"/>
          </w:tcPr>
          <w:p>
            <w:pPr>
              <w:spacing w:after="0"/>
              <w:jc w:val="center"/>
              <w:rPr>
                <w:rFonts w:ascii="宋体" w:hAnsi="宋体" w:eastAsia="宋体" w:cs="宋体"/>
                <w:b/>
                <w:bCs/>
              </w:rPr>
            </w:pPr>
            <w:r>
              <w:rPr>
                <w:rFonts w:hint="eastAsia"/>
                <w:b/>
                <w:bCs/>
              </w:rPr>
              <w:t>特殊教育学院</w:t>
            </w:r>
          </w:p>
        </w:tc>
        <w:tc>
          <w:tcPr>
            <w:tcW w:w="2739" w:type="dxa"/>
            <w:shd w:val="clear" w:color="auto" w:fill="auto"/>
            <w:vAlign w:val="center"/>
          </w:tcPr>
          <w:p>
            <w:pPr>
              <w:spacing w:after="0"/>
              <w:jc w:val="center"/>
              <w:rPr>
                <w:rFonts w:ascii="宋体" w:hAnsi="宋体" w:eastAsia="宋体" w:cs="宋体"/>
              </w:rPr>
            </w:pPr>
            <w:r>
              <w:rPr>
                <w:rFonts w:hint="eastAsia"/>
              </w:rPr>
              <w:t>教育学、心理学、特殊教育学及相关专业</w:t>
            </w:r>
          </w:p>
        </w:tc>
        <w:tc>
          <w:tcPr>
            <w:tcW w:w="709" w:type="dxa"/>
            <w:shd w:val="clear" w:color="auto" w:fill="auto"/>
            <w:vAlign w:val="center"/>
          </w:tcPr>
          <w:p>
            <w:pPr>
              <w:spacing w:after="0"/>
              <w:jc w:val="center"/>
              <w:rPr>
                <w:rFonts w:ascii="宋体" w:hAnsi="宋体" w:eastAsia="宋体" w:cs="宋体"/>
                <w:b/>
                <w:bCs/>
              </w:rPr>
            </w:pPr>
            <w:r>
              <w:rPr>
                <w:rFonts w:hint="eastAsia"/>
                <w:b/>
                <w:bCs/>
              </w:rPr>
              <w:t>1</w:t>
            </w:r>
          </w:p>
        </w:tc>
        <w:tc>
          <w:tcPr>
            <w:tcW w:w="1276" w:type="dxa"/>
            <w:shd w:val="clear" w:color="auto" w:fill="auto"/>
            <w:vAlign w:val="center"/>
          </w:tcPr>
          <w:p>
            <w:pPr>
              <w:spacing w:after="0"/>
              <w:jc w:val="center"/>
              <w:rPr>
                <w:rFonts w:ascii="宋体" w:hAnsi="宋体" w:eastAsia="宋体" w:cs="宋体"/>
              </w:rPr>
            </w:pPr>
            <w:r>
              <w:rPr>
                <w:rFonts w:hint="eastAsia"/>
              </w:rPr>
              <w:t>博士研究生</w:t>
            </w:r>
          </w:p>
        </w:tc>
        <w:tc>
          <w:tcPr>
            <w:tcW w:w="850" w:type="dxa"/>
            <w:shd w:val="clear" w:color="auto" w:fill="auto"/>
            <w:vAlign w:val="center"/>
          </w:tcPr>
          <w:p>
            <w:pPr>
              <w:spacing w:after="0"/>
              <w:jc w:val="center"/>
              <w:rPr>
                <w:rFonts w:ascii="宋体" w:hAnsi="宋体" w:eastAsia="宋体" w:cs="宋体"/>
              </w:rPr>
            </w:pPr>
            <w:r>
              <w:rPr>
                <w:rFonts w:hint="eastAsia"/>
              </w:rPr>
              <w:t>教学科研</w:t>
            </w:r>
          </w:p>
        </w:tc>
        <w:tc>
          <w:tcPr>
            <w:tcW w:w="2410" w:type="dxa"/>
            <w:shd w:val="clear" w:color="auto" w:fill="auto"/>
            <w:vAlign w:val="center"/>
          </w:tcPr>
          <w:p>
            <w:pPr>
              <w:spacing w:after="0"/>
              <w:jc w:val="center"/>
              <w:rPr>
                <w:rFonts w:ascii="宋体" w:hAnsi="宋体" w:eastAsia="宋体" w:cs="宋体"/>
              </w:rPr>
            </w:pPr>
            <w:r>
              <w:rPr>
                <w:rFonts w:hint="eastAsia"/>
              </w:rPr>
              <w:t>张老师：13981379272；</w:t>
            </w:r>
            <w:r>
              <w:t>727340087</w:t>
            </w:r>
            <w:r>
              <w:rPr>
                <w:rFonts w:hint="eastAsia"/>
              </w:rPr>
              <w:t xml:space="preserve"> @qq.com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0" w:type="dxa"/>
            <w:shd w:val="clear" w:color="auto" w:fill="auto"/>
            <w:vAlign w:val="center"/>
          </w:tcPr>
          <w:p>
            <w:pPr>
              <w:spacing w:after="0"/>
              <w:jc w:val="center"/>
              <w:rPr>
                <w:rFonts w:ascii="宋体" w:hAnsi="宋体" w:eastAsia="宋体" w:cs="宋体"/>
                <w:b/>
                <w:bCs/>
              </w:rPr>
            </w:pPr>
            <w:r>
              <w:rPr>
                <w:rFonts w:hint="eastAsia"/>
                <w:b/>
                <w:bCs/>
              </w:rPr>
              <w:t>体育学院</w:t>
            </w:r>
          </w:p>
        </w:tc>
        <w:tc>
          <w:tcPr>
            <w:tcW w:w="2739" w:type="dxa"/>
            <w:shd w:val="clear" w:color="auto" w:fill="auto"/>
            <w:vAlign w:val="center"/>
          </w:tcPr>
          <w:p>
            <w:pPr>
              <w:spacing w:after="0"/>
              <w:jc w:val="center"/>
              <w:rPr>
                <w:rFonts w:ascii="宋体" w:hAnsi="宋体" w:eastAsia="宋体" w:cs="宋体"/>
              </w:rPr>
            </w:pPr>
            <w:r>
              <w:rPr>
                <w:rFonts w:hint="eastAsia"/>
              </w:rPr>
              <w:t>体育学、教育学（体育方向）及相关专业</w:t>
            </w:r>
          </w:p>
        </w:tc>
        <w:tc>
          <w:tcPr>
            <w:tcW w:w="709" w:type="dxa"/>
            <w:shd w:val="clear" w:color="auto" w:fill="auto"/>
            <w:vAlign w:val="center"/>
          </w:tcPr>
          <w:p>
            <w:pPr>
              <w:spacing w:after="0"/>
              <w:jc w:val="center"/>
              <w:rPr>
                <w:rFonts w:ascii="宋体" w:hAnsi="宋体" w:eastAsia="宋体" w:cs="宋体"/>
                <w:b/>
                <w:bCs/>
              </w:rPr>
            </w:pPr>
            <w:r>
              <w:rPr>
                <w:rFonts w:hint="eastAsia"/>
                <w:b/>
                <w:bCs/>
              </w:rPr>
              <w:t>2</w:t>
            </w:r>
          </w:p>
        </w:tc>
        <w:tc>
          <w:tcPr>
            <w:tcW w:w="1276" w:type="dxa"/>
            <w:shd w:val="clear" w:color="auto" w:fill="auto"/>
            <w:vAlign w:val="center"/>
          </w:tcPr>
          <w:p>
            <w:pPr>
              <w:spacing w:after="0"/>
              <w:jc w:val="center"/>
              <w:rPr>
                <w:rFonts w:ascii="宋体" w:hAnsi="宋体" w:eastAsia="宋体" w:cs="宋体"/>
              </w:rPr>
            </w:pPr>
            <w:r>
              <w:rPr>
                <w:rFonts w:hint="eastAsia"/>
              </w:rPr>
              <w:t>博士研究生</w:t>
            </w:r>
          </w:p>
        </w:tc>
        <w:tc>
          <w:tcPr>
            <w:tcW w:w="850" w:type="dxa"/>
            <w:shd w:val="clear" w:color="auto" w:fill="auto"/>
            <w:vAlign w:val="center"/>
          </w:tcPr>
          <w:p>
            <w:pPr>
              <w:spacing w:after="0"/>
              <w:jc w:val="center"/>
              <w:rPr>
                <w:rFonts w:ascii="宋体" w:hAnsi="宋体" w:eastAsia="宋体" w:cs="宋体"/>
              </w:rPr>
            </w:pPr>
            <w:r>
              <w:rPr>
                <w:rFonts w:hint="eastAsia"/>
              </w:rPr>
              <w:t>教学科研</w:t>
            </w:r>
          </w:p>
        </w:tc>
        <w:tc>
          <w:tcPr>
            <w:tcW w:w="2410" w:type="dxa"/>
            <w:shd w:val="clear" w:color="auto" w:fill="auto"/>
            <w:vAlign w:val="center"/>
          </w:tcPr>
          <w:p>
            <w:pPr>
              <w:spacing w:after="0"/>
              <w:jc w:val="center"/>
            </w:pPr>
            <w:r>
              <w:rPr>
                <w:rFonts w:hint="eastAsia"/>
              </w:rPr>
              <w:t>张老师：</w:t>
            </w:r>
            <w:r>
              <w:t>13908133255</w:t>
            </w:r>
          </w:p>
          <w:p>
            <w:pPr>
              <w:spacing w:after="0"/>
              <w:jc w:val="center"/>
              <w:rPr>
                <w:rFonts w:ascii="宋体" w:hAnsi="宋体" w:eastAsia="宋体" w:cs="宋体"/>
              </w:rPr>
            </w:pPr>
            <w:r>
              <w:t>1204325165@qq.com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20" w:type="dxa"/>
            <w:shd w:val="clear" w:color="auto" w:fill="auto"/>
            <w:vAlign w:val="center"/>
          </w:tcPr>
          <w:p>
            <w:pPr>
              <w:spacing w:after="0"/>
              <w:jc w:val="center"/>
              <w:rPr>
                <w:rFonts w:ascii="宋体" w:hAnsi="宋体" w:eastAsia="宋体" w:cs="宋体"/>
                <w:b/>
                <w:bCs/>
              </w:rPr>
            </w:pPr>
            <w:r>
              <w:rPr>
                <w:rFonts w:hint="eastAsia"/>
                <w:b/>
                <w:bCs/>
              </w:rPr>
              <w:t>设计学院</w:t>
            </w:r>
          </w:p>
        </w:tc>
        <w:tc>
          <w:tcPr>
            <w:tcW w:w="2739" w:type="dxa"/>
            <w:shd w:val="clear" w:color="auto" w:fill="auto"/>
            <w:vAlign w:val="center"/>
          </w:tcPr>
          <w:p>
            <w:pPr>
              <w:spacing w:after="0"/>
              <w:jc w:val="center"/>
              <w:rPr>
                <w:rFonts w:ascii="宋体" w:hAnsi="宋体" w:eastAsia="宋体" w:cs="宋体"/>
              </w:rPr>
            </w:pPr>
            <w:r>
              <w:rPr>
                <w:rFonts w:hint="eastAsia"/>
              </w:rPr>
              <w:t>设计学及相关专业</w:t>
            </w:r>
          </w:p>
        </w:tc>
        <w:tc>
          <w:tcPr>
            <w:tcW w:w="709" w:type="dxa"/>
            <w:shd w:val="clear" w:color="auto" w:fill="auto"/>
            <w:vAlign w:val="center"/>
          </w:tcPr>
          <w:p>
            <w:pPr>
              <w:spacing w:after="0"/>
              <w:jc w:val="center"/>
              <w:rPr>
                <w:rFonts w:ascii="宋体" w:hAnsi="宋体" w:eastAsia="宋体" w:cs="宋体"/>
                <w:b/>
                <w:bCs/>
              </w:rPr>
            </w:pPr>
            <w:r>
              <w:rPr>
                <w:rFonts w:hint="eastAsia"/>
                <w:b/>
                <w:bCs/>
              </w:rPr>
              <w:t>1</w:t>
            </w:r>
          </w:p>
        </w:tc>
        <w:tc>
          <w:tcPr>
            <w:tcW w:w="1276" w:type="dxa"/>
            <w:shd w:val="clear" w:color="auto" w:fill="auto"/>
            <w:vAlign w:val="center"/>
          </w:tcPr>
          <w:p>
            <w:pPr>
              <w:spacing w:after="0"/>
              <w:jc w:val="center"/>
              <w:rPr>
                <w:rFonts w:ascii="宋体" w:hAnsi="宋体" w:eastAsia="宋体" w:cs="宋体"/>
              </w:rPr>
            </w:pPr>
            <w:r>
              <w:rPr>
                <w:rFonts w:hint="eastAsia"/>
              </w:rPr>
              <w:t>博士研究生</w:t>
            </w:r>
          </w:p>
        </w:tc>
        <w:tc>
          <w:tcPr>
            <w:tcW w:w="850" w:type="dxa"/>
            <w:shd w:val="clear" w:color="auto" w:fill="auto"/>
            <w:vAlign w:val="center"/>
          </w:tcPr>
          <w:p>
            <w:pPr>
              <w:spacing w:after="0"/>
              <w:jc w:val="center"/>
              <w:rPr>
                <w:rFonts w:ascii="宋体" w:hAnsi="宋体" w:eastAsia="宋体" w:cs="宋体"/>
              </w:rPr>
            </w:pPr>
            <w:r>
              <w:rPr>
                <w:rFonts w:hint="eastAsia"/>
              </w:rPr>
              <w:t>教学科研</w:t>
            </w:r>
          </w:p>
        </w:tc>
        <w:tc>
          <w:tcPr>
            <w:tcW w:w="2410" w:type="dxa"/>
            <w:shd w:val="clear" w:color="auto" w:fill="auto"/>
            <w:vAlign w:val="center"/>
          </w:tcPr>
          <w:p>
            <w:pPr>
              <w:spacing w:after="0"/>
              <w:jc w:val="center"/>
            </w:pPr>
            <w:r>
              <w:t>何</w:t>
            </w:r>
            <w:r>
              <w:rPr>
                <w:rFonts w:hint="eastAsia"/>
              </w:rPr>
              <w:t>老师：</w:t>
            </w:r>
            <w:r>
              <w:t>15883377001</w:t>
            </w:r>
          </w:p>
          <w:p>
            <w:pPr>
              <w:spacing w:after="0"/>
              <w:jc w:val="center"/>
              <w:rPr>
                <w:rFonts w:ascii="宋体" w:hAnsi="宋体" w:eastAsia="宋体" w:cs="宋体"/>
              </w:rPr>
            </w:pPr>
            <w:r>
              <w:t>12491550@qq.com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20" w:type="dxa"/>
            <w:shd w:val="clear" w:color="auto" w:fill="auto"/>
            <w:vAlign w:val="center"/>
          </w:tcPr>
          <w:p>
            <w:pPr>
              <w:spacing w:after="0"/>
              <w:jc w:val="center"/>
              <w:rPr>
                <w:b/>
                <w:bCs/>
              </w:rPr>
            </w:pPr>
            <w:r>
              <w:rPr>
                <w:rFonts w:hint="eastAsia"/>
                <w:b/>
                <w:bCs/>
              </w:rPr>
              <w:t>美术学院</w:t>
            </w:r>
          </w:p>
        </w:tc>
        <w:tc>
          <w:tcPr>
            <w:tcW w:w="2739" w:type="dxa"/>
            <w:shd w:val="clear" w:color="auto" w:fill="auto"/>
            <w:vAlign w:val="center"/>
          </w:tcPr>
          <w:p>
            <w:pPr>
              <w:spacing w:after="0"/>
              <w:jc w:val="center"/>
            </w:pPr>
            <w:r>
              <w:rPr>
                <w:rFonts w:hint="eastAsia"/>
              </w:rPr>
              <w:t>美术学及相关专业</w:t>
            </w:r>
          </w:p>
        </w:tc>
        <w:tc>
          <w:tcPr>
            <w:tcW w:w="709" w:type="dxa"/>
            <w:shd w:val="clear" w:color="auto" w:fill="auto"/>
            <w:vAlign w:val="center"/>
          </w:tcPr>
          <w:p>
            <w:pPr>
              <w:spacing w:after="0"/>
              <w:jc w:val="center"/>
              <w:rPr>
                <w:rFonts w:ascii="宋体" w:hAnsi="宋体" w:eastAsia="宋体" w:cs="宋体"/>
                <w:b/>
                <w:bCs/>
              </w:rPr>
            </w:pPr>
            <w:r>
              <w:rPr>
                <w:rFonts w:hint="eastAsia"/>
                <w:b/>
                <w:bCs/>
              </w:rPr>
              <w:t>2</w:t>
            </w:r>
          </w:p>
        </w:tc>
        <w:tc>
          <w:tcPr>
            <w:tcW w:w="1276" w:type="dxa"/>
            <w:shd w:val="clear" w:color="auto" w:fill="auto"/>
            <w:vAlign w:val="center"/>
          </w:tcPr>
          <w:p>
            <w:pPr>
              <w:spacing w:after="0"/>
              <w:jc w:val="center"/>
              <w:rPr>
                <w:rFonts w:ascii="宋体" w:hAnsi="宋体" w:eastAsia="宋体" w:cs="宋体"/>
              </w:rPr>
            </w:pPr>
            <w:r>
              <w:rPr>
                <w:rFonts w:hint="eastAsia"/>
              </w:rPr>
              <w:t>博士研究生</w:t>
            </w:r>
          </w:p>
        </w:tc>
        <w:tc>
          <w:tcPr>
            <w:tcW w:w="850" w:type="dxa"/>
            <w:shd w:val="clear" w:color="auto" w:fill="auto"/>
            <w:vAlign w:val="center"/>
          </w:tcPr>
          <w:p>
            <w:pPr>
              <w:spacing w:after="0"/>
              <w:jc w:val="center"/>
              <w:rPr>
                <w:rFonts w:ascii="宋体" w:hAnsi="宋体" w:eastAsia="宋体" w:cs="宋体"/>
              </w:rPr>
            </w:pPr>
            <w:r>
              <w:rPr>
                <w:rFonts w:hint="eastAsia"/>
              </w:rPr>
              <w:t>教学科研</w:t>
            </w:r>
          </w:p>
        </w:tc>
        <w:tc>
          <w:tcPr>
            <w:tcW w:w="2410" w:type="dxa"/>
            <w:shd w:val="clear" w:color="auto" w:fill="auto"/>
            <w:vAlign w:val="center"/>
          </w:tcPr>
          <w:p>
            <w:pPr>
              <w:spacing w:after="0"/>
              <w:jc w:val="center"/>
            </w:pPr>
            <w:r>
              <w:rPr>
                <w:rFonts w:hint="eastAsia"/>
              </w:rPr>
              <w:t>熊老师：13890632419；</w:t>
            </w:r>
            <w:r>
              <w:t>63210365@qq.com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20" w:type="dxa"/>
            <w:shd w:val="clear" w:color="auto" w:fill="auto"/>
            <w:vAlign w:val="center"/>
          </w:tcPr>
          <w:p>
            <w:pPr>
              <w:spacing w:after="0"/>
              <w:jc w:val="center"/>
              <w:rPr>
                <w:rFonts w:ascii="宋体" w:hAnsi="宋体" w:eastAsia="宋体" w:cs="宋体"/>
                <w:b/>
                <w:bCs/>
              </w:rPr>
            </w:pPr>
            <w:r>
              <w:rPr>
                <w:rFonts w:hint="eastAsia"/>
                <w:b/>
                <w:bCs/>
              </w:rPr>
              <w:t>音乐学院</w:t>
            </w:r>
          </w:p>
        </w:tc>
        <w:tc>
          <w:tcPr>
            <w:tcW w:w="2739" w:type="dxa"/>
            <w:shd w:val="clear" w:color="auto" w:fill="auto"/>
            <w:vAlign w:val="center"/>
          </w:tcPr>
          <w:p>
            <w:pPr>
              <w:spacing w:after="0"/>
              <w:jc w:val="center"/>
              <w:rPr>
                <w:rFonts w:ascii="宋体" w:hAnsi="宋体" w:eastAsia="宋体" w:cs="宋体"/>
              </w:rPr>
            </w:pPr>
            <w:r>
              <w:t>音乐学、音乐教育学及相关专业</w:t>
            </w:r>
          </w:p>
        </w:tc>
        <w:tc>
          <w:tcPr>
            <w:tcW w:w="709" w:type="dxa"/>
            <w:shd w:val="clear" w:color="auto" w:fill="auto"/>
            <w:vAlign w:val="center"/>
          </w:tcPr>
          <w:p>
            <w:pPr>
              <w:spacing w:after="0"/>
              <w:jc w:val="center"/>
              <w:rPr>
                <w:rFonts w:ascii="宋体" w:hAnsi="宋体" w:eastAsia="宋体" w:cs="宋体"/>
                <w:b/>
                <w:bCs/>
              </w:rPr>
            </w:pPr>
            <w:r>
              <w:rPr>
                <w:rFonts w:hint="eastAsia"/>
                <w:b/>
                <w:bCs/>
              </w:rPr>
              <w:t>2</w:t>
            </w:r>
          </w:p>
        </w:tc>
        <w:tc>
          <w:tcPr>
            <w:tcW w:w="1276" w:type="dxa"/>
            <w:shd w:val="clear" w:color="auto" w:fill="auto"/>
            <w:vAlign w:val="center"/>
          </w:tcPr>
          <w:p>
            <w:pPr>
              <w:spacing w:after="0"/>
              <w:jc w:val="center"/>
              <w:rPr>
                <w:rFonts w:ascii="宋体" w:hAnsi="宋体" w:eastAsia="宋体" w:cs="宋体"/>
              </w:rPr>
            </w:pPr>
            <w:r>
              <w:rPr>
                <w:rFonts w:hint="eastAsia"/>
              </w:rPr>
              <w:t>博士研究生</w:t>
            </w:r>
          </w:p>
        </w:tc>
        <w:tc>
          <w:tcPr>
            <w:tcW w:w="850" w:type="dxa"/>
            <w:shd w:val="clear" w:color="auto" w:fill="auto"/>
            <w:vAlign w:val="center"/>
          </w:tcPr>
          <w:p>
            <w:pPr>
              <w:spacing w:after="0"/>
              <w:jc w:val="center"/>
              <w:rPr>
                <w:rFonts w:ascii="宋体" w:hAnsi="宋体" w:eastAsia="宋体" w:cs="宋体"/>
              </w:rPr>
            </w:pPr>
            <w:r>
              <w:rPr>
                <w:rFonts w:hint="eastAsia"/>
              </w:rPr>
              <w:t>教学科研</w:t>
            </w:r>
          </w:p>
        </w:tc>
        <w:tc>
          <w:tcPr>
            <w:tcW w:w="2410" w:type="dxa"/>
            <w:shd w:val="clear" w:color="auto" w:fill="auto"/>
            <w:vAlign w:val="center"/>
          </w:tcPr>
          <w:p>
            <w:pPr>
              <w:spacing w:after="0"/>
              <w:jc w:val="center"/>
            </w:pPr>
            <w:r>
              <w:rPr>
                <w:rFonts w:hint="eastAsia"/>
              </w:rPr>
              <w:t>周老师：18981387691</w:t>
            </w:r>
          </w:p>
          <w:p>
            <w:pPr>
              <w:spacing w:after="0"/>
              <w:jc w:val="center"/>
              <w:rPr>
                <w:rFonts w:ascii="宋体" w:hAnsi="宋体" w:eastAsia="宋体" w:cs="宋体"/>
              </w:rPr>
            </w:pPr>
            <w:r>
              <w:t>1411361339</w:t>
            </w:r>
            <w:r>
              <w:rPr>
                <w:rFonts w:hint="eastAsia"/>
              </w:rPr>
              <w:t>@qq.com</w:t>
            </w:r>
          </w:p>
        </w:tc>
      </w:tr>
    </w:tbl>
    <w:p>
      <w:pPr>
        <w:spacing w:after="0"/>
        <w:ind w:firstLine="360" w:firstLineChars="150"/>
        <w:rPr>
          <w:rFonts w:ascii="微软雅黑" w:hAnsi="微软雅黑" w:cs="宋体"/>
          <w:sz w:val="24"/>
          <w:szCs w:val="24"/>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4CDA"/>
    <w:rsid w:val="000145CB"/>
    <w:rsid w:val="000243D1"/>
    <w:rsid w:val="000844BE"/>
    <w:rsid w:val="000A509C"/>
    <w:rsid w:val="000C4488"/>
    <w:rsid w:val="000F25B3"/>
    <w:rsid w:val="000F37F5"/>
    <w:rsid w:val="000F752F"/>
    <w:rsid w:val="00100384"/>
    <w:rsid w:val="00102959"/>
    <w:rsid w:val="00126E1F"/>
    <w:rsid w:val="001879F6"/>
    <w:rsid w:val="00187D7D"/>
    <w:rsid w:val="001A5485"/>
    <w:rsid w:val="001C7B5C"/>
    <w:rsid w:val="001D57A2"/>
    <w:rsid w:val="00206A67"/>
    <w:rsid w:val="00213A0F"/>
    <w:rsid w:val="00213AF5"/>
    <w:rsid w:val="00216599"/>
    <w:rsid w:val="00217CE4"/>
    <w:rsid w:val="00226D70"/>
    <w:rsid w:val="002573D8"/>
    <w:rsid w:val="002672CD"/>
    <w:rsid w:val="00287051"/>
    <w:rsid w:val="002A12EF"/>
    <w:rsid w:val="002C61E5"/>
    <w:rsid w:val="002E70F9"/>
    <w:rsid w:val="00304797"/>
    <w:rsid w:val="00323B43"/>
    <w:rsid w:val="00323DAF"/>
    <w:rsid w:val="0035037B"/>
    <w:rsid w:val="00350B2E"/>
    <w:rsid w:val="00357076"/>
    <w:rsid w:val="00375F7D"/>
    <w:rsid w:val="003909FB"/>
    <w:rsid w:val="003B02B4"/>
    <w:rsid w:val="003B39DD"/>
    <w:rsid w:val="003D37D8"/>
    <w:rsid w:val="003F1CF4"/>
    <w:rsid w:val="003F4D02"/>
    <w:rsid w:val="00400C88"/>
    <w:rsid w:val="0040499E"/>
    <w:rsid w:val="00426133"/>
    <w:rsid w:val="00426FF3"/>
    <w:rsid w:val="004358AB"/>
    <w:rsid w:val="0044275E"/>
    <w:rsid w:val="004433E8"/>
    <w:rsid w:val="00473BD9"/>
    <w:rsid w:val="00496F4F"/>
    <w:rsid w:val="004B3F79"/>
    <w:rsid w:val="004C378D"/>
    <w:rsid w:val="004C5F15"/>
    <w:rsid w:val="004D6115"/>
    <w:rsid w:val="004D6F07"/>
    <w:rsid w:val="004D7D33"/>
    <w:rsid w:val="004E32F6"/>
    <w:rsid w:val="004F7A44"/>
    <w:rsid w:val="00505779"/>
    <w:rsid w:val="005176E1"/>
    <w:rsid w:val="00545146"/>
    <w:rsid w:val="0054677F"/>
    <w:rsid w:val="00546AF2"/>
    <w:rsid w:val="005A2BC2"/>
    <w:rsid w:val="005A2DD0"/>
    <w:rsid w:val="005A3811"/>
    <w:rsid w:val="005B026D"/>
    <w:rsid w:val="005B5100"/>
    <w:rsid w:val="005F00E0"/>
    <w:rsid w:val="00615FAD"/>
    <w:rsid w:val="00656207"/>
    <w:rsid w:val="006665B8"/>
    <w:rsid w:val="00693CEB"/>
    <w:rsid w:val="006958D2"/>
    <w:rsid w:val="00695C86"/>
    <w:rsid w:val="006A7451"/>
    <w:rsid w:val="006B4F10"/>
    <w:rsid w:val="006C4F46"/>
    <w:rsid w:val="006F43B7"/>
    <w:rsid w:val="00710D3D"/>
    <w:rsid w:val="007253FF"/>
    <w:rsid w:val="007352C7"/>
    <w:rsid w:val="0075105E"/>
    <w:rsid w:val="00757767"/>
    <w:rsid w:val="007606CD"/>
    <w:rsid w:val="00760F84"/>
    <w:rsid w:val="00762171"/>
    <w:rsid w:val="00772480"/>
    <w:rsid w:val="0077500F"/>
    <w:rsid w:val="00775614"/>
    <w:rsid w:val="007A6171"/>
    <w:rsid w:val="007B2BDB"/>
    <w:rsid w:val="007B6032"/>
    <w:rsid w:val="007B6F5C"/>
    <w:rsid w:val="007C1D66"/>
    <w:rsid w:val="007C4767"/>
    <w:rsid w:val="007D57F0"/>
    <w:rsid w:val="007E07FB"/>
    <w:rsid w:val="007E63CB"/>
    <w:rsid w:val="0080196B"/>
    <w:rsid w:val="008064A6"/>
    <w:rsid w:val="0081135C"/>
    <w:rsid w:val="00817EA6"/>
    <w:rsid w:val="008201E6"/>
    <w:rsid w:val="008223AC"/>
    <w:rsid w:val="0085589F"/>
    <w:rsid w:val="0087312B"/>
    <w:rsid w:val="00873DF7"/>
    <w:rsid w:val="0089494C"/>
    <w:rsid w:val="008A01E4"/>
    <w:rsid w:val="008B7726"/>
    <w:rsid w:val="008C249F"/>
    <w:rsid w:val="008C50B7"/>
    <w:rsid w:val="009105AF"/>
    <w:rsid w:val="00920B32"/>
    <w:rsid w:val="00923CA0"/>
    <w:rsid w:val="00943BB5"/>
    <w:rsid w:val="009543FE"/>
    <w:rsid w:val="00981932"/>
    <w:rsid w:val="0099559B"/>
    <w:rsid w:val="0099710B"/>
    <w:rsid w:val="009A5AB1"/>
    <w:rsid w:val="009C28F7"/>
    <w:rsid w:val="009D39DD"/>
    <w:rsid w:val="00A63766"/>
    <w:rsid w:val="00A674A8"/>
    <w:rsid w:val="00A91E3D"/>
    <w:rsid w:val="00AE504E"/>
    <w:rsid w:val="00AE5A70"/>
    <w:rsid w:val="00AF1816"/>
    <w:rsid w:val="00B134D9"/>
    <w:rsid w:val="00B205E1"/>
    <w:rsid w:val="00B57B29"/>
    <w:rsid w:val="00B71327"/>
    <w:rsid w:val="00B73E6B"/>
    <w:rsid w:val="00B859DA"/>
    <w:rsid w:val="00BD16F0"/>
    <w:rsid w:val="00BE5C27"/>
    <w:rsid w:val="00BF077E"/>
    <w:rsid w:val="00C0076E"/>
    <w:rsid w:val="00C02FCB"/>
    <w:rsid w:val="00C4404C"/>
    <w:rsid w:val="00C874DE"/>
    <w:rsid w:val="00C922D9"/>
    <w:rsid w:val="00C9456D"/>
    <w:rsid w:val="00CB649C"/>
    <w:rsid w:val="00CC27C2"/>
    <w:rsid w:val="00CC2D79"/>
    <w:rsid w:val="00CC5E02"/>
    <w:rsid w:val="00CD3799"/>
    <w:rsid w:val="00CE175F"/>
    <w:rsid w:val="00CF5253"/>
    <w:rsid w:val="00CF5DFB"/>
    <w:rsid w:val="00D31D50"/>
    <w:rsid w:val="00D32ACB"/>
    <w:rsid w:val="00D378A0"/>
    <w:rsid w:val="00D645FC"/>
    <w:rsid w:val="00D658D3"/>
    <w:rsid w:val="00D7264B"/>
    <w:rsid w:val="00D77C33"/>
    <w:rsid w:val="00D8523B"/>
    <w:rsid w:val="00D87CDD"/>
    <w:rsid w:val="00DA01FC"/>
    <w:rsid w:val="00DB29EC"/>
    <w:rsid w:val="00DC6E89"/>
    <w:rsid w:val="00DD3C94"/>
    <w:rsid w:val="00E0016F"/>
    <w:rsid w:val="00E03486"/>
    <w:rsid w:val="00E25DFE"/>
    <w:rsid w:val="00E33DC2"/>
    <w:rsid w:val="00E451AC"/>
    <w:rsid w:val="00E61A94"/>
    <w:rsid w:val="00E66832"/>
    <w:rsid w:val="00E85715"/>
    <w:rsid w:val="00E91F42"/>
    <w:rsid w:val="00EA667B"/>
    <w:rsid w:val="00EB5682"/>
    <w:rsid w:val="00EE6251"/>
    <w:rsid w:val="00EE65A4"/>
    <w:rsid w:val="00EE7AC8"/>
    <w:rsid w:val="00EF4899"/>
    <w:rsid w:val="00F042A5"/>
    <w:rsid w:val="00F07C6D"/>
    <w:rsid w:val="00F150E2"/>
    <w:rsid w:val="00F30237"/>
    <w:rsid w:val="00F30A9B"/>
    <w:rsid w:val="00F47C51"/>
    <w:rsid w:val="00F51CF8"/>
    <w:rsid w:val="00F52ED2"/>
    <w:rsid w:val="00F6568E"/>
    <w:rsid w:val="00F76122"/>
    <w:rsid w:val="00F83032"/>
    <w:rsid w:val="00FD6A75"/>
    <w:rsid w:val="00FE2F36"/>
    <w:rsid w:val="00FE682E"/>
    <w:rsid w:val="64133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pPr>
      <w:spacing w:after="0"/>
    </w:pPr>
    <w:rPr>
      <w:sz w:val="18"/>
      <w:szCs w:val="18"/>
    </w:rPr>
  </w:style>
  <w:style w:type="paragraph" w:styleId="3">
    <w:name w:val="footer"/>
    <w:basedOn w:val="1"/>
    <w:link w:val="15"/>
    <w:unhideWhenUsed/>
    <w:uiPriority w:val="99"/>
    <w:pPr>
      <w:tabs>
        <w:tab w:val="center" w:pos="4153"/>
        <w:tab w:val="right" w:pos="8306"/>
      </w:tabs>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7">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character" w:customStyle="1" w:styleId="11">
    <w:name w:val="apple-converted-space"/>
    <w:basedOn w:val="8"/>
    <w:qFormat/>
    <w:uiPriority w:val="0"/>
  </w:style>
  <w:style w:type="character" w:customStyle="1" w:styleId="12">
    <w:name w:val="批注框文本 Char"/>
    <w:basedOn w:val="8"/>
    <w:link w:val="2"/>
    <w:semiHidden/>
    <w:qFormat/>
    <w:uiPriority w:val="99"/>
    <w:rPr>
      <w:rFonts w:ascii="Tahoma" w:hAnsi="Tahoma"/>
      <w:sz w:val="18"/>
      <w:szCs w:val="18"/>
    </w:rPr>
  </w:style>
  <w:style w:type="paragraph" w:customStyle="1" w:styleId="13">
    <w:name w:val="default"/>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4">
    <w:name w:val="页眉 Char"/>
    <w:basedOn w:val="8"/>
    <w:link w:val="4"/>
    <w:uiPriority w:val="99"/>
    <w:rPr>
      <w:rFonts w:ascii="Tahoma" w:hAnsi="Tahoma"/>
      <w:sz w:val="18"/>
      <w:szCs w:val="18"/>
    </w:rPr>
  </w:style>
  <w:style w:type="character" w:customStyle="1" w:styleId="15">
    <w:name w:val="页脚 Char"/>
    <w:basedOn w:val="8"/>
    <w:link w:val="3"/>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553437-C4EE-4740-8959-A97E054F9A9D}">
  <ds:schemaRefs/>
</ds:datastoreItem>
</file>

<file path=docProps/app.xml><?xml version="1.0" encoding="utf-8"?>
<Properties xmlns="http://schemas.openxmlformats.org/officeDocument/2006/extended-properties" xmlns:vt="http://schemas.openxmlformats.org/officeDocument/2006/docPropsVTypes">
  <Template>Normal</Template>
  <Pages>6</Pages>
  <Words>750</Words>
  <Characters>4280</Characters>
  <Lines>35</Lines>
  <Paragraphs>10</Paragraphs>
  <TotalTime>329</TotalTime>
  <ScaleCrop>false</ScaleCrop>
  <LinksUpToDate>false</LinksUpToDate>
  <CharactersWithSpaces>5020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xuanchuan5</dc:creator>
  <cp:lastModifiedBy>xuanchuan5</cp:lastModifiedBy>
  <cp:lastPrinted>2020-09-24T01:01:00Z</cp:lastPrinted>
  <dcterms:modified xsi:type="dcterms:W3CDTF">2021-11-19T07:29:09Z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FD1AC4DD33AC4810874B2AF0BBD06B0E</vt:lpwstr>
  </property>
</Properties>
</file>