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附件：</w:t>
      </w:r>
    </w:p>
    <w:tbl>
      <w:tblPr>
        <w:tblStyle w:val="4"/>
        <w:tblpPr w:leftFromText="180" w:rightFromText="180" w:vertAnchor="text" w:horzAnchor="margin" w:tblpY="1070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58"/>
        <w:gridCol w:w="1080"/>
        <w:gridCol w:w="1260"/>
        <w:gridCol w:w="1534"/>
        <w:gridCol w:w="165"/>
        <w:gridCol w:w="1181"/>
        <w:gridCol w:w="1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 w:eastAsia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  <w:lang w:eastAsia="zh-CN"/>
              </w:rPr>
              <w:t>（本人近期两寸免冠彩照）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学　历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等线 Ligh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  <w:lang w:val="en-US" w:eastAsia="zh-CN"/>
              </w:rPr>
              <w:t>学  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毕　业</w:t>
            </w:r>
          </w:p>
          <w:p>
            <w:pPr>
              <w:widowControl/>
              <w:jc w:val="center"/>
              <w:rPr>
                <w:rFonts w:hint="eastAsia" w:ascii="仿宋_GB2312" w:hAnsi="等线 Light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 w:eastAsia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获得何资格证书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联系地</w:t>
            </w: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5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等线 Light" w:cs="黑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hint="eastAsia" w:ascii="仿宋_GB2312" w:hAnsi="等线 Light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11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 w:eastAsia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5640" w:firstLineChars="2350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5640" w:firstLineChars="2350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  <w:lang w:eastAsia="zh-CN"/>
        </w:rPr>
        <w:t>罗城仫佬族自治县人民检察院</w:t>
      </w:r>
      <w:r>
        <w:rPr>
          <w:rFonts w:hint="eastAsia" w:ascii="方正小标宋简体" w:hAnsi="Tahoma" w:eastAsia="方正小标宋简体" w:cs="Tahoma"/>
          <w:color w:val="000000"/>
          <w:kern w:val="0"/>
          <w:sz w:val="36"/>
          <w:szCs w:val="36"/>
        </w:rPr>
        <w:t>公开招聘人员</w:t>
      </w: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报名表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10434"/>
    <w:rsid w:val="0D7962C6"/>
    <w:rsid w:val="2F276E4A"/>
    <w:rsid w:val="31510434"/>
    <w:rsid w:val="6A1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2021-11-05T09:11:00Z</dcterms:created>
  <dc:creator>Administrator</dc:creator>
  <cp:lastModifiedBy>xuanchuan5</cp:lastModifiedBy>
  <dcterms:modified xsi:type="dcterms:W3CDTF">2021-11-09T08:30:38Z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3117794ECA174A998F271C4BF784C224</vt:lpwstr>
  </property>
</Properties>
</file>